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EC9E2" w14:textId="2380CE3E" w:rsidR="00614930" w:rsidRPr="007C02AA" w:rsidRDefault="00614930" w:rsidP="00614930">
      <w:pPr>
        <w:pBdr>
          <w:bottom w:val="single" w:sz="4" w:space="1" w:color="auto"/>
        </w:pBdr>
        <w:tabs>
          <w:tab w:val="right" w:pos="9214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sz w:val="24"/>
          <w:szCs w:val="24"/>
          <w:lang w:val="sv-FI"/>
        </w:rPr>
      </w:pPr>
      <w:r w:rsidRPr="007C02AA">
        <w:rPr>
          <w:rFonts w:ascii="Arial" w:eastAsia="Times New Roman" w:hAnsi="Arial" w:cs="Arial"/>
          <w:b/>
          <w:sz w:val="24"/>
          <w:szCs w:val="24"/>
          <w:lang w:val="sv-FI"/>
        </w:rPr>
        <w:t>3GPP TSG-SA Meeting #104</w:t>
      </w:r>
      <w:r w:rsidRPr="007C02AA">
        <w:rPr>
          <w:rFonts w:ascii="Arial" w:eastAsia="Times New Roman" w:hAnsi="Arial" w:cs="Arial"/>
          <w:b/>
          <w:sz w:val="24"/>
          <w:szCs w:val="24"/>
          <w:lang w:val="sv-FI"/>
        </w:rPr>
        <w:tab/>
      </w:r>
      <w:r w:rsidR="007C02AA" w:rsidRPr="007C02AA">
        <w:rPr>
          <w:rFonts w:ascii="Arial" w:eastAsia="Times New Roman" w:hAnsi="Arial" w:cs="Arial"/>
          <w:b/>
          <w:sz w:val="24"/>
          <w:szCs w:val="24"/>
          <w:lang w:val="sv-FI"/>
        </w:rPr>
        <w:t>SP</w:t>
      </w:r>
      <w:r w:rsidR="007C02AA">
        <w:rPr>
          <w:rFonts w:ascii="Arial" w:eastAsia="Times New Roman" w:hAnsi="Arial" w:cs="Arial"/>
          <w:b/>
          <w:sz w:val="24"/>
          <w:szCs w:val="24"/>
          <w:lang w:val="sv-FI"/>
        </w:rPr>
        <w:t>-</w:t>
      </w:r>
      <w:proofErr w:type="gramStart"/>
      <w:r w:rsidR="007C02AA">
        <w:rPr>
          <w:rFonts w:ascii="Arial" w:eastAsia="Times New Roman" w:hAnsi="Arial" w:cs="Arial"/>
          <w:b/>
          <w:sz w:val="24"/>
          <w:szCs w:val="24"/>
          <w:lang w:val="sv-FI"/>
        </w:rPr>
        <w:t>24</w:t>
      </w:r>
      <w:r w:rsidR="00403EC7">
        <w:rPr>
          <w:rFonts w:ascii="Arial" w:eastAsia="Times New Roman" w:hAnsi="Arial" w:cs="Arial"/>
          <w:b/>
          <w:sz w:val="24"/>
          <w:szCs w:val="24"/>
          <w:lang w:val="sv-FI"/>
        </w:rPr>
        <w:t>0930</w:t>
      </w:r>
      <w:proofErr w:type="gramEnd"/>
      <w:r w:rsidRPr="007C02AA">
        <w:rPr>
          <w:rFonts w:ascii="Arial" w:eastAsia="Times New Roman" w:hAnsi="Arial" w:cs="Arial"/>
          <w:b/>
          <w:sz w:val="24"/>
          <w:szCs w:val="24"/>
          <w:lang w:val="sv-FI"/>
        </w:rPr>
        <w:br/>
        <w:t>Shanghai, CN, 1</w:t>
      </w:r>
      <w:r w:rsidR="008B6A3E">
        <w:rPr>
          <w:rFonts w:ascii="Arial" w:eastAsia="Times New Roman" w:hAnsi="Arial" w:cs="Arial"/>
          <w:b/>
          <w:sz w:val="24"/>
          <w:szCs w:val="24"/>
          <w:lang w:val="sv-FI"/>
        </w:rPr>
        <w:t>8</w:t>
      </w:r>
      <w:r w:rsidRPr="007C02AA">
        <w:rPr>
          <w:rFonts w:ascii="Arial" w:eastAsia="Times New Roman" w:hAnsi="Arial" w:cs="Arial"/>
          <w:b/>
          <w:sz w:val="24"/>
          <w:szCs w:val="24"/>
          <w:lang w:val="sv-FI"/>
        </w:rPr>
        <w:t xml:space="preserve"> – 21 June 2024</w:t>
      </w:r>
    </w:p>
    <w:p w14:paraId="589C6B0A" w14:textId="77777777" w:rsidR="00514B57" w:rsidRPr="007C02AA" w:rsidRDefault="00514B57" w:rsidP="00602CFF">
      <w:pPr>
        <w:rPr>
          <w:rFonts w:ascii="Arial" w:hAnsi="Arial" w:cs="Arial"/>
          <w:lang w:val="sv-FI"/>
        </w:rPr>
      </w:pPr>
    </w:p>
    <w:p w14:paraId="197E64AA" w14:textId="151C1591" w:rsidR="00A561E6" w:rsidRPr="00964C33" w:rsidRDefault="00A561E6" w:rsidP="00A561E6">
      <w:pPr>
        <w:tabs>
          <w:tab w:val="left" w:pos="1701"/>
        </w:tabs>
        <w:rPr>
          <w:rFonts w:ascii="Arial" w:eastAsia="SimSun" w:hAnsi="Arial"/>
          <w:b/>
          <w:bCs/>
          <w:lang w:eastAsia="en-GB"/>
        </w:rPr>
      </w:pPr>
      <w:r w:rsidRPr="00A561E6">
        <w:rPr>
          <w:rFonts w:ascii="Arial" w:eastAsia="SimSun" w:hAnsi="Arial"/>
          <w:b/>
          <w:bCs/>
          <w:lang w:eastAsia="en-GB"/>
        </w:rPr>
        <w:t>Title:</w:t>
      </w:r>
      <w:r w:rsidRPr="00A561E6">
        <w:rPr>
          <w:rFonts w:ascii="Arial" w:eastAsia="SimSun" w:hAnsi="Arial"/>
          <w:b/>
          <w:bCs/>
          <w:lang w:eastAsia="en-GB"/>
        </w:rPr>
        <w:tab/>
      </w:r>
      <w:r w:rsidRPr="00964C33">
        <w:rPr>
          <w:rFonts w:ascii="Arial" w:eastAsia="SimSun" w:hAnsi="Arial"/>
          <w:b/>
          <w:bCs/>
          <w:lang w:eastAsia="en-GB"/>
        </w:rPr>
        <w:t xml:space="preserve">Summary for </w:t>
      </w:r>
      <w:r w:rsidR="00964C33" w:rsidRPr="00964C33">
        <w:rPr>
          <w:rFonts w:ascii="Arial" w:eastAsia="SimSun" w:hAnsi="Arial"/>
          <w:b/>
          <w:bCs/>
          <w:lang w:eastAsia="en-GB"/>
        </w:rPr>
        <w:t>UAS</w:t>
      </w:r>
      <w:r w:rsidR="000F7BE1">
        <w:rPr>
          <w:rFonts w:ascii="Arial" w:eastAsia="SimSun" w:hAnsi="Arial"/>
          <w:b/>
          <w:bCs/>
          <w:lang w:eastAsia="en-GB"/>
        </w:rPr>
        <w:t>APP</w:t>
      </w:r>
      <w:r w:rsidR="004444D8">
        <w:rPr>
          <w:rFonts w:ascii="Arial" w:eastAsia="SimSun" w:hAnsi="Arial"/>
          <w:b/>
          <w:bCs/>
          <w:lang w:eastAsia="en-GB"/>
        </w:rPr>
        <w:t>_</w:t>
      </w:r>
      <w:r w:rsidR="000F7BE1">
        <w:rPr>
          <w:rFonts w:ascii="Arial" w:eastAsia="SimSun" w:hAnsi="Arial"/>
          <w:b/>
          <w:bCs/>
          <w:lang w:eastAsia="en-GB"/>
        </w:rPr>
        <w:t>P</w:t>
      </w:r>
      <w:r w:rsidR="00964C33" w:rsidRPr="00964C33">
        <w:rPr>
          <w:rFonts w:ascii="Arial" w:eastAsia="SimSun" w:hAnsi="Arial"/>
          <w:b/>
          <w:bCs/>
          <w:lang w:eastAsia="en-GB"/>
        </w:rPr>
        <w:t>h2</w:t>
      </w:r>
    </w:p>
    <w:p w14:paraId="20E88342" w14:textId="717408C8" w:rsidR="00A561E6" w:rsidRPr="00A561E6" w:rsidRDefault="00A561E6" w:rsidP="00A561E6">
      <w:pPr>
        <w:tabs>
          <w:tab w:val="left" w:pos="1701"/>
        </w:tabs>
        <w:rPr>
          <w:rFonts w:ascii="Arial" w:eastAsia="SimSun" w:hAnsi="Arial"/>
          <w:b/>
          <w:bCs/>
          <w:lang w:eastAsia="zh-CN"/>
        </w:rPr>
      </w:pPr>
      <w:r w:rsidRPr="00A561E6">
        <w:rPr>
          <w:rFonts w:ascii="Arial" w:eastAsia="SimSun" w:hAnsi="Arial"/>
          <w:b/>
          <w:bCs/>
          <w:lang w:eastAsia="en-GB"/>
        </w:rPr>
        <w:t>Type:</w:t>
      </w:r>
      <w:r w:rsidRPr="00A561E6">
        <w:rPr>
          <w:rFonts w:ascii="Arial" w:eastAsia="SimSun" w:hAnsi="Arial"/>
          <w:b/>
          <w:bCs/>
          <w:lang w:eastAsia="en-GB"/>
        </w:rPr>
        <w:tab/>
      </w:r>
      <w:r w:rsidRPr="00A561E6">
        <w:rPr>
          <w:rFonts w:ascii="Arial" w:eastAsia="SimSun" w:hAnsi="Arial"/>
          <w:b/>
          <w:bCs/>
          <w:lang w:eastAsia="zh-CN"/>
        </w:rPr>
        <w:t>Work Item Summary</w:t>
      </w:r>
    </w:p>
    <w:p w14:paraId="130048FB" w14:textId="2C26B5A4" w:rsidR="00A561E6" w:rsidRPr="008B6A3E" w:rsidRDefault="00A561E6" w:rsidP="00A561E6">
      <w:pPr>
        <w:tabs>
          <w:tab w:val="left" w:pos="1701"/>
        </w:tabs>
        <w:rPr>
          <w:rFonts w:ascii="Arial" w:eastAsia="SimSun" w:hAnsi="Arial"/>
          <w:b/>
          <w:bCs/>
          <w:lang w:eastAsia="en-GB"/>
        </w:rPr>
      </w:pPr>
      <w:r w:rsidRPr="008B6A3E">
        <w:rPr>
          <w:rFonts w:ascii="Arial" w:eastAsia="SimSun" w:hAnsi="Arial"/>
          <w:b/>
          <w:bCs/>
          <w:lang w:eastAsia="en-GB"/>
        </w:rPr>
        <w:t>Agenda Item:</w:t>
      </w:r>
      <w:r w:rsidRPr="008B6A3E">
        <w:rPr>
          <w:rFonts w:ascii="Arial" w:eastAsia="SimSun" w:hAnsi="Arial"/>
          <w:b/>
          <w:bCs/>
          <w:lang w:eastAsia="en-GB"/>
        </w:rPr>
        <w:tab/>
      </w:r>
      <w:r w:rsidR="008B6A3E" w:rsidRPr="008B6A3E">
        <w:rPr>
          <w:rFonts w:ascii="Arial" w:eastAsia="SimSun" w:hAnsi="Arial"/>
          <w:b/>
          <w:bCs/>
          <w:lang w:eastAsia="en-GB"/>
        </w:rPr>
        <w:tab/>
      </w:r>
      <w:r w:rsidRPr="008B6A3E">
        <w:rPr>
          <w:rFonts w:ascii="Arial" w:eastAsia="SimSun" w:hAnsi="Arial"/>
          <w:b/>
          <w:bCs/>
          <w:lang w:eastAsia="en-GB"/>
        </w:rPr>
        <w:t>21.5</w:t>
      </w:r>
    </w:p>
    <w:p w14:paraId="774EC158" w14:textId="6A49CC12" w:rsidR="00602CFF" w:rsidRPr="008B6A3E" w:rsidRDefault="00602CFF" w:rsidP="00602CFF">
      <w:pPr>
        <w:ind w:left="2127" w:hanging="2127"/>
        <w:rPr>
          <w:rFonts w:ascii="Arial" w:hAnsi="Arial" w:cs="Arial"/>
          <w:b/>
        </w:rPr>
      </w:pPr>
      <w:r w:rsidRPr="008B6A3E">
        <w:rPr>
          <w:rFonts w:ascii="Arial" w:hAnsi="Arial" w:cs="Arial"/>
          <w:b/>
        </w:rPr>
        <w:t>Source:</w:t>
      </w:r>
      <w:r w:rsidR="00CD0317">
        <w:rPr>
          <w:rFonts w:ascii="Arial" w:hAnsi="Arial" w:cs="Arial"/>
          <w:b/>
        </w:rPr>
        <w:tab/>
      </w:r>
      <w:proofErr w:type="spellStart"/>
      <w:r w:rsidR="00CD0317">
        <w:rPr>
          <w:rFonts w:ascii="Arial" w:hAnsi="Arial" w:cs="Arial"/>
          <w:b/>
        </w:rPr>
        <w:t>InterDigital</w:t>
      </w:r>
      <w:proofErr w:type="spellEnd"/>
    </w:p>
    <w:p w14:paraId="73D42A91" w14:textId="77777777" w:rsidR="00A561E6" w:rsidRPr="008B6A3E" w:rsidRDefault="00A561E6" w:rsidP="00A561E6">
      <w:pPr>
        <w:pBdr>
          <w:bottom w:val="single" w:sz="6" w:space="1" w:color="auto"/>
        </w:pBdr>
      </w:pPr>
    </w:p>
    <w:p w14:paraId="576FBACF" w14:textId="372B2D1A" w:rsidR="00A561E6" w:rsidRPr="00B846CD" w:rsidRDefault="00A561E6" w:rsidP="00A561E6">
      <w:pPr>
        <w:rPr>
          <w:lang w:eastAsia="en-GB"/>
        </w:rPr>
      </w:pPr>
      <w:bookmarkStart w:id="0" w:name="_Hlk94172402"/>
      <w:r w:rsidRPr="00B846CD">
        <w:rPr>
          <w:lang w:eastAsia="en-GB"/>
        </w:rPr>
        <w:t xml:space="preserve">Summary based on the input provided by </w:t>
      </w:r>
      <w:proofErr w:type="spellStart"/>
      <w:r w:rsidR="00CD0317">
        <w:rPr>
          <w:lang w:eastAsia="en-GB"/>
        </w:rPr>
        <w:t>InterDigital</w:t>
      </w:r>
      <w:proofErr w:type="spellEnd"/>
      <w:r w:rsidRPr="00B846CD">
        <w:rPr>
          <w:lang w:eastAsia="en-GB"/>
        </w:rPr>
        <w:t xml:space="preserve"> in </w:t>
      </w:r>
      <w:r w:rsidR="007C02AA">
        <w:rPr>
          <w:lang w:eastAsia="en-GB"/>
        </w:rPr>
        <w:t>SP-24</w:t>
      </w:r>
      <w:r w:rsidR="00403EC7">
        <w:rPr>
          <w:lang w:eastAsia="en-GB"/>
        </w:rPr>
        <w:t>0930</w:t>
      </w:r>
      <w:r w:rsidRPr="00B846CD">
        <w:rPr>
          <w:lang w:eastAsia="en-GB"/>
        </w:rPr>
        <w:t>.</w:t>
      </w: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3969"/>
        <w:gridCol w:w="1539"/>
        <w:gridCol w:w="426"/>
        <w:gridCol w:w="983"/>
        <w:gridCol w:w="2268"/>
      </w:tblGrid>
      <w:tr w:rsidR="000F7BE1" w:rsidRPr="00B846CD" w14:paraId="65C67DBE" w14:textId="77777777" w:rsidTr="000F7BE1">
        <w:trPr>
          <w:trHeight w:val="255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B8B544F" w14:textId="00F85244" w:rsidR="000F7BE1" w:rsidRPr="000F7BE1" w:rsidRDefault="000F7BE1" w:rsidP="000F7BE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>930012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B2E1093" w14:textId="1BCAC2E4" w:rsidR="000F7BE1" w:rsidRPr="000F7BE1" w:rsidRDefault="000F7BE1" w:rsidP="000F7BE1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lang w:eastAsia="en-GB"/>
              </w:rPr>
            </w:pPr>
            <w:r w:rsidRPr="000F7BE1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Study on enhanced architecture for UAS Applications </w:t>
            </w:r>
          </w:p>
        </w:tc>
        <w:tc>
          <w:tcPr>
            <w:tcW w:w="153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13EA1E2" w14:textId="315FDB6E" w:rsidR="000F7BE1" w:rsidRPr="000F7BE1" w:rsidRDefault="000F7BE1" w:rsidP="000F7BE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>FS_eUASAPP</w:t>
            </w:r>
            <w:proofErr w:type="spellEnd"/>
          </w:p>
        </w:tc>
        <w:tc>
          <w:tcPr>
            <w:tcW w:w="42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1AD523B6" w14:textId="756B63B4" w:rsidR="000F7BE1" w:rsidRPr="000F7BE1" w:rsidRDefault="000F7BE1" w:rsidP="000F7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>S6</w:t>
            </w:r>
          </w:p>
        </w:tc>
        <w:tc>
          <w:tcPr>
            <w:tcW w:w="98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DC7B0F7" w14:textId="78CC0218" w:rsidR="000F7BE1" w:rsidRPr="000F7BE1" w:rsidRDefault="00895FE9" w:rsidP="000F7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="000F7BE1" w:rsidRPr="000F7BE1">
                <w:rPr>
                  <w:rStyle w:val="Hyperlink"/>
                  <w:rFonts w:ascii="Arial" w:hAnsi="Arial" w:cs="Arial"/>
                  <w:sz w:val="16"/>
                  <w:szCs w:val="16"/>
                </w:rPr>
                <w:t>SP-220465</w:t>
              </w:r>
            </w:hyperlink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DCE83E" w14:textId="45F072F4" w:rsidR="000F7BE1" w:rsidRPr="000F7BE1" w:rsidRDefault="000F7BE1" w:rsidP="000F7BE1">
            <w:pPr>
              <w:spacing w:after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 xml:space="preserve">Monrad, Atle, </w:t>
            </w:r>
            <w:proofErr w:type="spellStart"/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F7BE1" w:rsidRPr="00B846CD" w14:paraId="03713A5A" w14:textId="77777777" w:rsidTr="000F7BE1">
        <w:trPr>
          <w:trHeight w:val="255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AD2DF88" w14:textId="3E5D72E5" w:rsidR="000F7BE1" w:rsidRPr="000F7BE1" w:rsidRDefault="000F7BE1" w:rsidP="000F7BE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>980126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56D62166" w14:textId="7C0D1D3E" w:rsidR="000F7BE1" w:rsidRPr="000F7BE1" w:rsidRDefault="000F7BE1" w:rsidP="000F7BE1">
            <w:pPr>
              <w:spacing w:after="0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eastAsia="en-GB"/>
              </w:rPr>
            </w:pPr>
            <w:r w:rsidRPr="000F7BE1">
              <w:rPr>
                <w:rFonts w:ascii="Arial" w:hAnsi="Arial" w:cs="Arial"/>
                <w:color w:val="0000FF"/>
                <w:sz w:val="16"/>
                <w:szCs w:val="16"/>
              </w:rPr>
              <w:t xml:space="preserve">Architecture for UAS Applications, Phase 2 </w:t>
            </w:r>
          </w:p>
        </w:tc>
        <w:tc>
          <w:tcPr>
            <w:tcW w:w="153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FCC1A59" w14:textId="76EA0FCC" w:rsidR="000F7BE1" w:rsidRPr="000F7BE1" w:rsidRDefault="000F7BE1" w:rsidP="000F7BE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>UASAPP_Ph2</w:t>
            </w:r>
          </w:p>
        </w:tc>
        <w:tc>
          <w:tcPr>
            <w:tcW w:w="42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41BAF70" w14:textId="3A6372DE" w:rsidR="000F7BE1" w:rsidRPr="000F7BE1" w:rsidRDefault="000F7BE1" w:rsidP="000F7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5260CC4" w14:textId="712C89CE" w:rsidR="000F7BE1" w:rsidRPr="000F7BE1" w:rsidRDefault="000F7BE1" w:rsidP="000F7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0FC49412" w14:textId="4D71C7FA" w:rsidR="000F7BE1" w:rsidRPr="000F7BE1" w:rsidRDefault="000F7BE1" w:rsidP="000F7BE1">
            <w:pPr>
              <w:spacing w:after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 xml:space="preserve">Monrad, Atle, </w:t>
            </w:r>
            <w:proofErr w:type="spellStart"/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F7BE1" w:rsidRPr="00B846CD" w14:paraId="0DCF86DD" w14:textId="77777777" w:rsidTr="000F7BE1">
        <w:trPr>
          <w:trHeight w:val="255"/>
        </w:trPr>
        <w:tc>
          <w:tcPr>
            <w:tcW w:w="75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29D850EF" w14:textId="4C43CD77" w:rsidR="000F7BE1" w:rsidRPr="000F7BE1" w:rsidRDefault="000F7BE1" w:rsidP="000F7BE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>970038</w:t>
            </w:r>
          </w:p>
        </w:tc>
        <w:tc>
          <w:tcPr>
            <w:tcW w:w="396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AA5AA2D" w14:textId="63A4C4A7" w:rsidR="000F7BE1" w:rsidRPr="000F7BE1" w:rsidRDefault="000F7BE1" w:rsidP="000F7BE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 xml:space="preserve">   Stage 2 of UASAPP_Ph2</w:t>
            </w:r>
          </w:p>
        </w:tc>
        <w:tc>
          <w:tcPr>
            <w:tcW w:w="1539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707E79E1" w14:textId="35E0DDA1" w:rsidR="000F7BE1" w:rsidRPr="000F7BE1" w:rsidRDefault="000F7BE1" w:rsidP="000F7BE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>UASAPP_Ph2</w:t>
            </w:r>
          </w:p>
        </w:tc>
        <w:tc>
          <w:tcPr>
            <w:tcW w:w="426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3F169E68" w14:textId="246D96C4" w:rsidR="000F7BE1" w:rsidRPr="000F7BE1" w:rsidRDefault="000F7BE1" w:rsidP="000F7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>S6</w:t>
            </w:r>
          </w:p>
        </w:tc>
        <w:tc>
          <w:tcPr>
            <w:tcW w:w="98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61C7C463" w14:textId="52A8C60E" w:rsidR="000F7BE1" w:rsidRPr="000F7BE1" w:rsidRDefault="00895FE9" w:rsidP="000F7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12" w:history="1">
              <w:r w:rsidR="000F7BE1" w:rsidRPr="000F7BE1">
                <w:rPr>
                  <w:rStyle w:val="Hyperlink"/>
                  <w:rFonts w:ascii="Arial" w:hAnsi="Arial" w:cs="Arial"/>
                  <w:sz w:val="16"/>
                  <w:szCs w:val="16"/>
                </w:rPr>
                <w:t>SP-221228</w:t>
              </w:r>
            </w:hyperlink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14:paraId="47C5E42E" w14:textId="3B87B453" w:rsidR="000F7BE1" w:rsidRPr="000F7BE1" w:rsidRDefault="000F7BE1" w:rsidP="000F7BE1">
            <w:pPr>
              <w:spacing w:after="0"/>
              <w:jc w:val="lef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 xml:space="preserve">Monrad, Atle, </w:t>
            </w:r>
            <w:proofErr w:type="spellStart"/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0F7BE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7820C0A4" w14:textId="77777777" w:rsidR="000B49BF" w:rsidRDefault="000B49BF" w:rsidP="00A561E6">
      <w:pPr>
        <w:rPr>
          <w:lang w:eastAsia="en-GB"/>
        </w:rPr>
      </w:pPr>
    </w:p>
    <w:p w14:paraId="05E6F5EC" w14:textId="77777777" w:rsidR="00A561E6" w:rsidRPr="00016B51" w:rsidRDefault="00A561E6" w:rsidP="00A561E6">
      <w:pPr>
        <w:rPr>
          <w:b/>
        </w:rPr>
      </w:pPr>
      <w:r>
        <w:rPr>
          <w:b/>
        </w:rPr>
        <w:t>Introduction</w:t>
      </w:r>
    </w:p>
    <w:p w14:paraId="6634B9F0" w14:textId="29F8C3BA" w:rsidR="00CC7E4C" w:rsidRDefault="002B15F2" w:rsidP="00CC7E4C">
      <w:r>
        <w:t xml:space="preserve">As part of Rel-17, the </w:t>
      </w:r>
      <w:r w:rsidRPr="00A40F4F">
        <w:rPr>
          <w:lang w:eastAsia="ko-KR"/>
        </w:rPr>
        <w:t xml:space="preserve">overall application layer architecture to enable </w:t>
      </w:r>
      <w:r>
        <w:rPr>
          <w:lang w:eastAsia="ko-KR"/>
        </w:rPr>
        <w:t>application support for UAS</w:t>
      </w:r>
      <w:r w:rsidRPr="00A40F4F">
        <w:rPr>
          <w:lang w:eastAsia="ko-KR"/>
        </w:rPr>
        <w:t xml:space="preserve"> applications over 3GPP networks</w:t>
      </w:r>
      <w:r>
        <w:t xml:space="preserve"> was specified 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2</w:t>
      </w:r>
      <w:r w:rsidRPr="00A40F4F">
        <w:t>55</w:t>
      </w:r>
      <w:r>
        <w:t> [1]</w:t>
      </w:r>
      <w:r w:rsidR="00CC7E4C">
        <w:t>, also utilizing features in SEAL, specified in</w:t>
      </w:r>
      <w:r w:rsidR="00CC7E4C" w:rsidRPr="00A40F4F">
        <w:t xml:space="preserve"> </w:t>
      </w:r>
      <w:r>
        <w:t>3GPP TS 2</w:t>
      </w:r>
      <w:r w:rsidR="00EE18AD">
        <w:t>3</w:t>
      </w:r>
      <w:r>
        <w:t>.434 [2].</w:t>
      </w:r>
      <w:r w:rsidR="00CC7E4C" w:rsidRPr="00CC7E4C">
        <w:t xml:space="preserve"> </w:t>
      </w:r>
      <w:r w:rsidR="00CC7E4C" w:rsidRPr="00A40F4F">
        <w:t xml:space="preserve">In Rel-18, the </w:t>
      </w:r>
      <w:r w:rsidR="00CC7E4C">
        <w:t xml:space="preserve">UAS </w:t>
      </w:r>
      <w:r w:rsidR="00CC7E4C" w:rsidRPr="00A40F4F">
        <w:t xml:space="preserve">architecture </w:t>
      </w:r>
      <w:r w:rsidR="00CC7E4C">
        <w:t>has been</w:t>
      </w:r>
      <w:r w:rsidR="00CC7E4C" w:rsidRPr="00A40F4F">
        <w:t xml:space="preserve"> enhance</w:t>
      </w:r>
      <w:r w:rsidR="00CC7E4C">
        <w:t>d</w:t>
      </w:r>
      <w:r w:rsidR="00CC7E4C" w:rsidRPr="00A40F4F">
        <w:t xml:space="preserve"> to </w:t>
      </w:r>
      <w:r w:rsidR="00CC7E4C">
        <w:t xml:space="preserve">further </w:t>
      </w:r>
      <w:r w:rsidR="00E74692">
        <w:t>extend</w:t>
      </w:r>
      <w:r w:rsidR="00CC7E4C">
        <w:t xml:space="preserve"> functionality in 3GPP for improved support for the aviation industry.</w:t>
      </w:r>
    </w:p>
    <w:p w14:paraId="2F8ED3B4" w14:textId="0F2A5187" w:rsidR="002B15F2" w:rsidRDefault="002B15F2" w:rsidP="002B15F2">
      <w:r w:rsidRPr="004A3C90">
        <w:t xml:space="preserve">In release 17, no work </w:t>
      </w:r>
      <w:r>
        <w:t>was</w:t>
      </w:r>
      <w:r w:rsidRPr="004A3C90">
        <w:t xml:space="preserve"> done </w:t>
      </w:r>
      <w:r>
        <w:t>by</w:t>
      </w:r>
      <w:r w:rsidRPr="004A3C90">
        <w:t xml:space="preserve"> 3GPP to support that the USS serving a UAV </w:t>
      </w:r>
      <w:r>
        <w:t>could</w:t>
      </w:r>
      <w:r w:rsidRPr="00393BEE">
        <w:t xml:space="preserve"> change</w:t>
      </w:r>
      <w:r w:rsidRPr="004A3C90">
        <w:t xml:space="preserve"> during flight. However</w:t>
      </w:r>
      <w:r>
        <w:t xml:space="preserve">, in wide and rural areas, the UAS could enter areas of responsibility of different </w:t>
      </w:r>
      <w:proofErr w:type="spellStart"/>
      <w:r>
        <w:t>USSes</w:t>
      </w:r>
      <w:proofErr w:type="spellEnd"/>
      <w:r>
        <w:t xml:space="preserve"> and experience both national as well as international roaming. Due to this, scenarios where a UAS could be served by multiple </w:t>
      </w:r>
      <w:proofErr w:type="spellStart"/>
      <w:r>
        <w:t>USSes</w:t>
      </w:r>
      <w:proofErr w:type="spellEnd"/>
      <w:r>
        <w:t xml:space="preserve"> during the same flight were studied and the impacts on the UAS </w:t>
      </w:r>
      <w:r w:rsidRPr="00A40F4F">
        <w:rPr>
          <w:lang w:eastAsia="ko-KR"/>
        </w:rPr>
        <w:t xml:space="preserve">application layer </w:t>
      </w:r>
      <w:r w:rsidRPr="00A40F4F">
        <w:t>architecture</w:t>
      </w:r>
      <w:r>
        <w:t xml:space="preserve"> and SEAL to support such scenarios were considered an improved.</w:t>
      </w:r>
    </w:p>
    <w:p w14:paraId="155C761D" w14:textId="0F7E5DA3" w:rsidR="002B15F2" w:rsidRDefault="002B15F2" w:rsidP="002B15F2">
      <w:bookmarkStart w:id="1" w:name="_Hlk81314999"/>
      <w:bookmarkStart w:id="2" w:name="_Hlk81315710"/>
      <w:bookmarkStart w:id="3" w:name="_Hlk81314940"/>
      <w:r>
        <w:t xml:space="preserve">The above could also impact location and support of PC5 versus the C2 switching. Due to this, new functionality for the UAS application due to </w:t>
      </w:r>
      <w:r w:rsidRPr="004A3C90">
        <w:t>location</w:t>
      </w:r>
      <w:r>
        <w:t xml:space="preserve"> and support of PC5 versus C2 switching were considered</w:t>
      </w:r>
      <w:bookmarkEnd w:id="1"/>
      <w:r>
        <w:t>.</w:t>
      </w:r>
      <w:bookmarkEnd w:id="2"/>
    </w:p>
    <w:p w14:paraId="172BF939" w14:textId="0FCAE058" w:rsidR="002B15F2" w:rsidRDefault="002B15F2" w:rsidP="002B15F2">
      <w:r>
        <w:t xml:space="preserve">Development of solutions for Detect </w:t>
      </w:r>
      <w:proofErr w:type="gramStart"/>
      <w:r>
        <w:t>And</w:t>
      </w:r>
      <w:proofErr w:type="gramEnd"/>
      <w:r>
        <w:t xml:space="preserve"> Avoid (DAA) was also studied, and new functionality for the UAS application to </w:t>
      </w:r>
      <w:r w:rsidR="00E74692">
        <w:t xml:space="preserve">support </w:t>
      </w:r>
      <w:r w:rsidR="00895FE9">
        <w:t xml:space="preserve">such </w:t>
      </w:r>
      <w:r w:rsidR="00E74692">
        <w:t xml:space="preserve">functionality </w:t>
      </w:r>
      <w:r w:rsidR="00357C76">
        <w:t>has been implemented</w:t>
      </w:r>
      <w:r>
        <w:t>.</w:t>
      </w:r>
    </w:p>
    <w:p w14:paraId="1C0230B3" w14:textId="6CBEDBF2" w:rsidR="00E74692" w:rsidRDefault="00E74692" w:rsidP="00E74692">
      <w:r>
        <w:t>The study and its conclusions can be found in 3GPP </w:t>
      </w:r>
      <w:r w:rsidRPr="00A40F4F">
        <w:t>TS</w:t>
      </w:r>
      <w:r>
        <w:t> </w:t>
      </w:r>
      <w:r w:rsidRPr="00A40F4F">
        <w:t>23.</w:t>
      </w:r>
      <w:r>
        <w:t>700-55 [3].</w:t>
      </w:r>
    </w:p>
    <w:bookmarkEnd w:id="3"/>
    <w:p w14:paraId="279196A9" w14:textId="77777777" w:rsidR="00A561E6" w:rsidRPr="00016B51" w:rsidRDefault="00A561E6" w:rsidP="00A561E6">
      <w:pPr>
        <w:rPr>
          <w:b/>
        </w:rPr>
      </w:pPr>
      <w:r>
        <w:rPr>
          <w:b/>
        </w:rPr>
        <w:t>Description</w:t>
      </w:r>
    </w:p>
    <w:p w14:paraId="0574E71B" w14:textId="0848153F" w:rsidR="002B15F2" w:rsidRDefault="00576A2C" w:rsidP="00A561E6">
      <w:r>
        <w:t xml:space="preserve">The </w:t>
      </w:r>
      <w:r w:rsidR="00CC55AB">
        <w:t xml:space="preserve">following </w:t>
      </w:r>
      <w:r w:rsidR="00572C05">
        <w:t xml:space="preserve">three </w:t>
      </w:r>
      <w:r>
        <w:t xml:space="preserve">new </w:t>
      </w:r>
      <w:r w:rsidR="00572C05">
        <w:t>functions</w:t>
      </w:r>
      <w:r>
        <w:t xml:space="preserve"> </w:t>
      </w:r>
      <w:r w:rsidR="00CC55AB">
        <w:t>are</w:t>
      </w:r>
      <w:r>
        <w:t xml:space="preserve"> introduced.</w:t>
      </w:r>
    </w:p>
    <w:p w14:paraId="50C0975A" w14:textId="77777777" w:rsidR="00824CEB" w:rsidRPr="00824CEB" w:rsidRDefault="00824CEB" w:rsidP="00824CEB">
      <w:pPr>
        <w:rPr>
          <w:b/>
          <w:bCs/>
        </w:rPr>
      </w:pPr>
      <w:bookmarkStart w:id="4" w:name="_Toc113363351"/>
      <w:r w:rsidRPr="00824CEB">
        <w:rPr>
          <w:b/>
          <w:bCs/>
        </w:rPr>
        <w:t>UAE layer assisted c</w:t>
      </w:r>
      <w:proofErr w:type="spellStart"/>
      <w:r>
        <w:rPr>
          <w:b/>
          <w:bCs/>
          <w:lang w:val="en-IN"/>
        </w:rPr>
        <w:t>h</w:t>
      </w:r>
      <w:r w:rsidRPr="00824CEB">
        <w:rPr>
          <w:b/>
          <w:bCs/>
          <w:lang w:val="en-IN"/>
        </w:rPr>
        <w:t>ange</w:t>
      </w:r>
      <w:proofErr w:type="spellEnd"/>
      <w:r w:rsidRPr="00824CEB">
        <w:rPr>
          <w:b/>
          <w:bCs/>
          <w:lang w:val="en-IN"/>
        </w:rPr>
        <w:t xml:space="preserve"> of USS during flight</w:t>
      </w:r>
      <w:bookmarkEnd w:id="4"/>
    </w:p>
    <w:p w14:paraId="34701C3C" w14:textId="36588ED8" w:rsidR="003B3377" w:rsidRDefault="00576A2C" w:rsidP="00EE18AD">
      <w:pPr>
        <w:pStyle w:val="B1"/>
        <w:ind w:left="0" w:firstLine="0"/>
        <w:rPr>
          <w:noProof/>
        </w:rPr>
      </w:pPr>
      <w:r>
        <w:t xml:space="preserve">The </w:t>
      </w:r>
      <w:r w:rsidRPr="000745B5">
        <w:t>UAE</w:t>
      </w:r>
      <w:r>
        <w:t xml:space="preserve"> </w:t>
      </w:r>
      <w:r w:rsidRPr="000745B5">
        <w:t xml:space="preserve">layer assisted </w:t>
      </w:r>
      <w:r w:rsidRPr="000745B5">
        <w:rPr>
          <w:noProof/>
        </w:rPr>
        <w:t>change of USS</w:t>
      </w:r>
      <w:r>
        <w:rPr>
          <w:lang w:val="en-US"/>
        </w:rPr>
        <w:t xml:space="preserve"> </w:t>
      </w:r>
      <w:r w:rsidR="00CC55AB">
        <w:rPr>
          <w:lang w:val="en-US"/>
        </w:rPr>
        <w:t xml:space="preserve">can be initiated from the server or from the client. </w:t>
      </w:r>
      <w:r w:rsidR="00255A33">
        <w:rPr>
          <w:lang w:val="en-US"/>
        </w:rPr>
        <w:t>A</w:t>
      </w:r>
      <w:r w:rsidR="00CC55AB">
        <w:rPr>
          <w:lang w:val="en-US"/>
        </w:rPr>
        <w:t>ssistance from th</w:t>
      </w:r>
      <w:r w:rsidR="00824CEB">
        <w:rPr>
          <w:lang w:val="en-US"/>
        </w:rPr>
        <w:t>e</w:t>
      </w:r>
      <w:r w:rsidR="00CC55AB">
        <w:rPr>
          <w:lang w:val="en-US"/>
        </w:rPr>
        <w:t xml:space="preserve"> net</w:t>
      </w:r>
      <w:r w:rsidR="00824CEB">
        <w:rPr>
          <w:lang w:val="en-US"/>
        </w:rPr>
        <w:t>w</w:t>
      </w:r>
      <w:r w:rsidR="00CC55AB">
        <w:rPr>
          <w:lang w:val="en-US"/>
        </w:rPr>
        <w:t>ork</w:t>
      </w:r>
      <w:r>
        <w:rPr>
          <w:lang w:val="en-US"/>
        </w:rPr>
        <w:t xml:space="preserve"> </w:t>
      </w:r>
      <w:r w:rsidR="00255A33">
        <w:rPr>
          <w:lang w:val="en-US"/>
        </w:rPr>
        <w:t xml:space="preserve">is provided </w:t>
      </w:r>
      <w:r w:rsidR="00EE18AD">
        <w:rPr>
          <w:lang w:val="en-US"/>
        </w:rPr>
        <w:t xml:space="preserve">by SEAL LMS </w:t>
      </w:r>
      <w:r w:rsidR="00CA3D8C">
        <w:rPr>
          <w:lang w:val="en-US"/>
        </w:rPr>
        <w:t xml:space="preserve">due to </w:t>
      </w:r>
      <w:r w:rsidR="00CA3D8C">
        <w:t>UAV mobility to different geographical area covered by different edge clouds</w:t>
      </w:r>
      <w:r w:rsidR="00CA3D8C">
        <w:rPr>
          <w:lang w:val="en-US"/>
        </w:rPr>
        <w:t xml:space="preserve"> </w:t>
      </w:r>
      <w:r w:rsidR="003B3377">
        <w:rPr>
          <w:lang w:val="en-US"/>
        </w:rPr>
        <w:t xml:space="preserve">and is provided by the </w:t>
      </w:r>
      <w:r w:rsidR="003B3377" w:rsidRPr="000745B5">
        <w:t>UAE</w:t>
      </w:r>
      <w:r w:rsidR="003B3377">
        <w:t xml:space="preserve"> server </w:t>
      </w:r>
      <w:r w:rsidR="00824CEB">
        <w:rPr>
          <w:lang w:val="en-US"/>
        </w:rPr>
        <w:t xml:space="preserve">to </w:t>
      </w:r>
      <w:r w:rsidR="00824CEB" w:rsidRPr="009C3C22">
        <w:t xml:space="preserve">initiate </w:t>
      </w:r>
      <w:r w:rsidR="00824CEB" w:rsidRPr="000745B5">
        <w:rPr>
          <w:noProof/>
        </w:rPr>
        <w:t>change of USS</w:t>
      </w:r>
      <w:r w:rsidR="00255A33">
        <w:rPr>
          <w:lang w:val="en-US"/>
        </w:rPr>
        <w:t>.</w:t>
      </w:r>
      <w:r w:rsidR="003B3377">
        <w:rPr>
          <w:noProof/>
        </w:rPr>
        <w:t xml:space="preserve"> </w:t>
      </w:r>
      <w:r w:rsidR="003B3377">
        <w:rPr>
          <w:lang w:val="en-US"/>
        </w:rPr>
        <w:t xml:space="preserve">Assistance from the client is provided when an </w:t>
      </w:r>
      <w:r w:rsidR="003B3377" w:rsidRPr="009C3C22">
        <w:t xml:space="preserve">emergency change of USS is deemed necessary by the UAE </w:t>
      </w:r>
      <w:r w:rsidR="003B3377">
        <w:t>c</w:t>
      </w:r>
      <w:r w:rsidR="003B3377" w:rsidRPr="009C3C22">
        <w:t>lient</w:t>
      </w:r>
      <w:r w:rsidR="003B3377">
        <w:t>.</w:t>
      </w:r>
    </w:p>
    <w:p w14:paraId="6A920F88" w14:textId="286E8EFC" w:rsidR="00CC55AB" w:rsidRDefault="00CC55AB" w:rsidP="00A561E6">
      <w:r w:rsidRPr="009C3C22">
        <w:object w:dxaOrig="7811" w:dyaOrig="3204" w14:anchorId="006ACB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65pt;height:161.35pt" o:ole="">
            <v:imagedata r:id="rId13" o:title=""/>
          </v:shape>
          <o:OLEObject Type="Embed" ProgID="Visio.Drawing.15" ShapeID="_x0000_i1025" DrawAspect="Content" ObjectID="_1780127336" r:id="rId14"/>
        </w:object>
      </w:r>
    </w:p>
    <w:p w14:paraId="416FA2C2" w14:textId="166B7E60" w:rsidR="00CC55AB" w:rsidRDefault="00572C05" w:rsidP="00CC55AB">
      <w:pPr>
        <w:pStyle w:val="TF"/>
        <w:rPr>
          <w:noProof/>
        </w:rPr>
      </w:pPr>
      <w:r>
        <w:t xml:space="preserve">Figure 1: </w:t>
      </w:r>
      <w:r w:rsidR="00CC55AB" w:rsidRPr="000745B5">
        <w:t>UAE</w:t>
      </w:r>
      <w:r w:rsidR="00CC55AB">
        <w:t xml:space="preserve"> </w:t>
      </w:r>
      <w:r w:rsidR="00824CEB">
        <w:t>server</w:t>
      </w:r>
      <w:r w:rsidR="00824CEB" w:rsidRPr="009C3C22">
        <w:t xml:space="preserve"> </w:t>
      </w:r>
      <w:r w:rsidR="00824CEB">
        <w:t>initiated</w:t>
      </w:r>
      <w:r w:rsidR="00824CEB" w:rsidRPr="009C3C22">
        <w:t xml:space="preserve"> </w:t>
      </w:r>
      <w:r w:rsidR="00CC55AB" w:rsidRPr="000745B5">
        <w:rPr>
          <w:noProof/>
        </w:rPr>
        <w:t>change of USS</w:t>
      </w:r>
    </w:p>
    <w:p w14:paraId="547F50F8" w14:textId="77777777" w:rsidR="00CC55AB" w:rsidRPr="00CC55AB" w:rsidRDefault="00CC55AB" w:rsidP="00A561E6">
      <w:pPr>
        <w:rPr>
          <w:lang w:val="x-none"/>
        </w:rPr>
      </w:pPr>
    </w:p>
    <w:p w14:paraId="6E15D207" w14:textId="47EF338E" w:rsidR="00CC55AB" w:rsidRDefault="00CC55AB" w:rsidP="00A561E6">
      <w:r w:rsidRPr="009C3C22">
        <w:object w:dxaOrig="7811" w:dyaOrig="3204" w14:anchorId="48D5AA33">
          <v:shape id="_x0000_i1026" type="#_x0000_t75" style="width:390.65pt;height:161.35pt" o:ole="">
            <v:imagedata r:id="rId15" o:title=""/>
          </v:shape>
          <o:OLEObject Type="Embed" ProgID="Visio.Drawing.15" ShapeID="_x0000_i1026" DrawAspect="Content" ObjectID="_1780127337" r:id="rId16"/>
        </w:object>
      </w:r>
    </w:p>
    <w:p w14:paraId="0D19FA88" w14:textId="4132F7F3" w:rsidR="00CC55AB" w:rsidRDefault="00572C05" w:rsidP="00CC55AB">
      <w:pPr>
        <w:pStyle w:val="TF"/>
        <w:rPr>
          <w:noProof/>
        </w:rPr>
      </w:pPr>
      <w:r>
        <w:t xml:space="preserve">Figure 2: </w:t>
      </w:r>
      <w:r w:rsidR="00CC55AB" w:rsidRPr="009C3C22">
        <w:t>UAE</w:t>
      </w:r>
      <w:r w:rsidR="00CC55AB">
        <w:t xml:space="preserve"> </w:t>
      </w:r>
      <w:r w:rsidR="00CC55AB" w:rsidRPr="00824CEB">
        <w:t xml:space="preserve">client </w:t>
      </w:r>
      <w:r w:rsidR="00824CEB" w:rsidRPr="00824CEB">
        <w:t>initiated</w:t>
      </w:r>
      <w:r w:rsidR="00CC55AB" w:rsidRPr="009C3C22">
        <w:t xml:space="preserve"> </w:t>
      </w:r>
      <w:r w:rsidR="00CC55AB" w:rsidRPr="009C3C22">
        <w:rPr>
          <w:noProof/>
        </w:rPr>
        <w:t>change of USS</w:t>
      </w:r>
    </w:p>
    <w:p w14:paraId="077B3642" w14:textId="32E6CEB9" w:rsidR="00824CEB" w:rsidRPr="00824CEB" w:rsidRDefault="00824CEB" w:rsidP="00824CEB">
      <w:pPr>
        <w:rPr>
          <w:b/>
          <w:bCs/>
        </w:rPr>
      </w:pPr>
      <w:r w:rsidRPr="00824CEB">
        <w:rPr>
          <w:b/>
          <w:bCs/>
        </w:rPr>
        <w:t xml:space="preserve">UAE layer assisted </w:t>
      </w:r>
      <w:r w:rsidRPr="00824CEB">
        <w:rPr>
          <w:b/>
          <w:bCs/>
          <w:lang w:val="en-IN"/>
        </w:rPr>
        <w:t>support for DAA services and applications</w:t>
      </w:r>
    </w:p>
    <w:p w14:paraId="37D4D7CA" w14:textId="0A0A63E5" w:rsidR="00824CEB" w:rsidRDefault="00C25832" w:rsidP="00824CEB">
      <w:pPr>
        <w:pStyle w:val="B1"/>
        <w:ind w:left="0" w:firstLine="0"/>
        <w:rPr>
          <w:lang w:val="en-US"/>
        </w:rPr>
      </w:pPr>
      <w:r w:rsidRPr="00682A9B">
        <w:rPr>
          <w:noProof/>
          <w:lang w:val="en-US"/>
        </w:rPr>
        <w:t>This feature</w:t>
      </w:r>
      <w:r>
        <w:rPr>
          <w:noProof/>
          <w:lang w:val="en-US"/>
        </w:rPr>
        <w:t xml:space="preserve"> enables </w:t>
      </w:r>
      <w:r w:rsidRPr="00682A9B">
        <w:rPr>
          <w:noProof/>
          <w:lang w:val="en-US"/>
        </w:rPr>
        <w:t>the UAS application enablement services for assisting the UAS applicatio</w:t>
      </w:r>
      <w:r>
        <w:rPr>
          <w:noProof/>
          <w:lang w:val="en-US"/>
        </w:rPr>
        <w:t>n</w:t>
      </w:r>
      <w:r w:rsidRPr="00682A9B">
        <w:rPr>
          <w:noProof/>
          <w:lang w:val="en-US"/>
        </w:rPr>
        <w:t xml:space="preserve"> with DAA</w:t>
      </w:r>
      <w:r>
        <w:rPr>
          <w:noProof/>
          <w:lang w:val="en-US"/>
        </w:rPr>
        <w:t xml:space="preserve"> handling</w:t>
      </w:r>
      <w:r w:rsidRPr="00682A9B">
        <w:rPr>
          <w:noProof/>
          <w:lang w:val="en-US"/>
        </w:rPr>
        <w:t xml:space="preserve">. </w:t>
      </w:r>
      <w:r w:rsidR="00824CEB">
        <w:t xml:space="preserve">The </w:t>
      </w:r>
      <w:r w:rsidR="00824CEB" w:rsidRPr="000745B5">
        <w:t>UAE</w:t>
      </w:r>
      <w:r w:rsidR="00824CEB">
        <w:t xml:space="preserve"> </w:t>
      </w:r>
      <w:r w:rsidR="00824CEB" w:rsidRPr="000745B5">
        <w:t xml:space="preserve">layer </w:t>
      </w:r>
      <w:r w:rsidR="00824CEB" w:rsidRPr="00824CEB">
        <w:t xml:space="preserve">assisted </w:t>
      </w:r>
      <w:r w:rsidR="00824CEB" w:rsidRPr="00824CEB">
        <w:rPr>
          <w:lang w:val="en-IN"/>
        </w:rPr>
        <w:t>support for detect and avoid</w:t>
      </w:r>
      <w:r w:rsidR="00824CEB" w:rsidRPr="00824CEB">
        <w:rPr>
          <w:lang w:val="en-US"/>
        </w:rPr>
        <w:t xml:space="preserve"> can be initiated from the server or from</w:t>
      </w:r>
      <w:r w:rsidR="00824CEB">
        <w:rPr>
          <w:lang w:val="en-US"/>
        </w:rPr>
        <w:t xml:space="preserve"> the client.</w:t>
      </w:r>
    </w:p>
    <w:p w14:paraId="1842B987" w14:textId="05D7F1B1" w:rsidR="00C25832" w:rsidRDefault="00C25832" w:rsidP="00E75F5E">
      <w:pPr>
        <w:pStyle w:val="NO"/>
        <w:rPr>
          <w:lang w:val="en-US"/>
        </w:rPr>
      </w:pPr>
      <w:r w:rsidRPr="00811BC5">
        <w:t>NOTE</w:t>
      </w:r>
      <w:r w:rsidR="00E75F5E">
        <w:t> 1</w:t>
      </w:r>
      <w:r w:rsidRPr="00811BC5">
        <w:t>:</w:t>
      </w:r>
      <w:r w:rsidRPr="00811BC5">
        <w:tab/>
      </w:r>
      <w:r w:rsidRPr="004C3AAD">
        <w:t xml:space="preserve">The Detect and Avoid operations </w:t>
      </w:r>
      <w:r>
        <w:t>are</w:t>
      </w:r>
      <w:r w:rsidRPr="004C3AAD">
        <w:t xml:space="preserve"> out of scope of the </w:t>
      </w:r>
      <w:r>
        <w:t>specification</w:t>
      </w:r>
      <w:r w:rsidR="00E75F5E">
        <w:rPr>
          <w:lang w:val="en-US"/>
        </w:rPr>
        <w:t>.</w:t>
      </w:r>
    </w:p>
    <w:p w14:paraId="706D3DE9" w14:textId="77777777" w:rsidR="00EE18AD" w:rsidRDefault="00EE18AD" w:rsidP="00EE18AD">
      <w:pPr>
        <w:pStyle w:val="TH"/>
      </w:pPr>
      <w:r>
        <w:object w:dxaOrig="8112" w:dyaOrig="3192" w14:anchorId="2F94898A">
          <v:shape id="_x0000_i1027" type="#_x0000_t75" style="width:405.35pt;height:160.65pt" o:ole="">
            <v:imagedata r:id="rId17" o:title=""/>
          </v:shape>
          <o:OLEObject Type="Embed" ProgID="Visio.Drawing.15" ShapeID="_x0000_i1027" DrawAspect="Content" ObjectID="_1780127338" r:id="rId18"/>
        </w:object>
      </w:r>
    </w:p>
    <w:p w14:paraId="208495AC" w14:textId="5078F949" w:rsidR="00576A2C" w:rsidRDefault="00572C05" w:rsidP="00EE18AD">
      <w:pPr>
        <w:pStyle w:val="TF"/>
        <w:rPr>
          <w:noProof/>
        </w:rPr>
      </w:pPr>
      <w:r>
        <w:t xml:space="preserve">Figure 3: </w:t>
      </w:r>
      <w:r w:rsidR="00EE18AD" w:rsidRPr="00883E79">
        <w:rPr>
          <w:noProof/>
        </w:rPr>
        <w:t>DAA support involving UAVs without U2X support</w:t>
      </w:r>
      <w:r w:rsidR="00EE18AD">
        <w:rPr>
          <w:noProof/>
        </w:rPr>
        <w:t xml:space="preserve"> (UAE server initiated)</w:t>
      </w:r>
    </w:p>
    <w:p w14:paraId="529BCE60" w14:textId="77777777" w:rsidR="00EE18AD" w:rsidRPr="00811BC5" w:rsidRDefault="00EE18AD" w:rsidP="00EE18AD">
      <w:pPr>
        <w:pStyle w:val="TH"/>
      </w:pPr>
      <w:r>
        <w:object w:dxaOrig="7872" w:dyaOrig="2256" w14:anchorId="6EDA953A">
          <v:shape id="_x0000_i1028" type="#_x0000_t75" style="width:392.65pt;height:113.35pt" o:ole="">
            <v:imagedata r:id="rId19" o:title=""/>
          </v:shape>
          <o:OLEObject Type="Embed" ProgID="Visio.Drawing.15" ShapeID="_x0000_i1028" DrawAspect="Content" ObjectID="_1780127339" r:id="rId20"/>
        </w:object>
      </w:r>
    </w:p>
    <w:p w14:paraId="3E491FE7" w14:textId="6D41BA5E" w:rsidR="00EE18AD" w:rsidRDefault="00572C05" w:rsidP="00EE18AD">
      <w:pPr>
        <w:pStyle w:val="TF"/>
        <w:rPr>
          <w:noProof/>
        </w:rPr>
      </w:pPr>
      <w:r>
        <w:t xml:space="preserve">Figure 4: </w:t>
      </w:r>
      <w:r w:rsidR="00EE18AD" w:rsidRPr="00A3581D">
        <w:rPr>
          <w:noProof/>
        </w:rPr>
        <w:t>DAA support involving UAVs with U2X support</w:t>
      </w:r>
      <w:r w:rsidR="00EE18AD">
        <w:rPr>
          <w:noProof/>
        </w:rPr>
        <w:t xml:space="preserve"> (UAE client initiated)</w:t>
      </w:r>
    </w:p>
    <w:p w14:paraId="78FA3140" w14:textId="31404C8D" w:rsidR="00E75F5E" w:rsidRPr="00E75F5E" w:rsidRDefault="00E75F5E" w:rsidP="00A561E6">
      <w:pPr>
        <w:rPr>
          <w:b/>
          <w:bCs/>
          <w:lang w:val="en-IN"/>
        </w:rPr>
      </w:pPr>
      <w:r w:rsidRPr="00E75F5E">
        <w:rPr>
          <w:b/>
          <w:bCs/>
          <w:lang w:val="en-IN"/>
        </w:rPr>
        <w:t xml:space="preserve">Tracking dynamic UAVs in an application defined area relative to a host </w:t>
      </w:r>
      <w:proofErr w:type="gramStart"/>
      <w:r w:rsidRPr="00E75F5E">
        <w:rPr>
          <w:b/>
          <w:bCs/>
          <w:lang w:val="en-IN"/>
        </w:rPr>
        <w:t>UAV</w:t>
      </w:r>
      <w:proofErr w:type="gramEnd"/>
    </w:p>
    <w:p w14:paraId="7B906E0B" w14:textId="12B8B59E" w:rsidR="00EE18AD" w:rsidRDefault="00E75F5E" w:rsidP="00A561E6">
      <w:r>
        <w:t>The UAE server can track a host UAV’s dynamic information, i.e., information of other dynamic UAVs in an application defined area relative to a host UAV. As per a proximity range set by the application layer, the UAE layer supports providing dynamic information (i.e. other UAVs’ location information) to the UAS Application Specific Server (UTM/USS) and/or to the host UAV. This feature can be utilized by UAS applications as input to (e.g. DAA, Dynamic maps).</w:t>
      </w:r>
    </w:p>
    <w:p w14:paraId="28A69613" w14:textId="77777777" w:rsidR="00E75F5E" w:rsidRDefault="00E75F5E" w:rsidP="00E75F5E">
      <w:r>
        <w:t>This feature utilizes the following procedures:</w:t>
      </w:r>
    </w:p>
    <w:p w14:paraId="19D82D99" w14:textId="77777777" w:rsidR="00E75F5E" w:rsidRDefault="00E75F5E" w:rsidP="00E75F5E">
      <w:pPr>
        <w:pStyle w:val="B1"/>
      </w:pPr>
      <w:r>
        <w:t>-</w:t>
      </w:r>
      <w:r>
        <w:tab/>
        <w:t>UAS Application Specific Server or the host UAV subscription for host UAV’s dynamic information with UAE server.</w:t>
      </w:r>
    </w:p>
    <w:p w14:paraId="155A0021" w14:textId="77777777" w:rsidR="00E75F5E" w:rsidRDefault="00E75F5E" w:rsidP="00E75F5E">
      <w:pPr>
        <w:pStyle w:val="B1"/>
      </w:pPr>
      <w:r>
        <w:t>-</w:t>
      </w:r>
      <w:r>
        <w:tab/>
        <w:t>UAE server tracking host UAV’s UE location with support from SEAL’s location management server.</w:t>
      </w:r>
    </w:p>
    <w:p w14:paraId="38C3B8A5" w14:textId="77777777" w:rsidR="00E75F5E" w:rsidRDefault="00E75F5E" w:rsidP="00E75F5E">
      <w:pPr>
        <w:pStyle w:val="B1"/>
      </w:pPr>
      <w:r>
        <w:t>-</w:t>
      </w:r>
      <w:r>
        <w:tab/>
        <w:t>UAE server management of dynamic UE location based group.</w:t>
      </w:r>
    </w:p>
    <w:p w14:paraId="478F76CB" w14:textId="77777777" w:rsidR="00E75F5E" w:rsidRDefault="00E75F5E" w:rsidP="00E75F5E">
      <w:pPr>
        <w:pStyle w:val="B1"/>
      </w:pPr>
      <w:r>
        <w:t>-</w:t>
      </w:r>
      <w:r>
        <w:tab/>
        <w:t>UAE server obtaining dynamic information from the UAVs in application defined proximity range of the host UAV.</w:t>
      </w:r>
    </w:p>
    <w:p w14:paraId="65CD3651" w14:textId="77777777" w:rsidR="00E75F5E" w:rsidRDefault="00E75F5E" w:rsidP="00E75F5E">
      <w:pPr>
        <w:pStyle w:val="B1"/>
      </w:pPr>
      <w:r>
        <w:t>-</w:t>
      </w:r>
      <w:r>
        <w:tab/>
        <w:t>UAE server notification of host UAV’s dynamic information to the UAS Application Specific Server and/or to the host UAV.</w:t>
      </w:r>
    </w:p>
    <w:p w14:paraId="4CC53BD0" w14:textId="3202EDB5" w:rsidR="00E75F5E" w:rsidRPr="00E75F5E" w:rsidRDefault="00E75F5E" w:rsidP="00E75F5E">
      <w:pPr>
        <w:pStyle w:val="NO"/>
      </w:pPr>
      <w:r>
        <w:t>NOTE 2:</w:t>
      </w:r>
      <w:r>
        <w:tab/>
        <w:t>The details of the usage of dynamic information of host UAV by UAS Application Specific Server or by the host UAV is out of scope of the specification.</w:t>
      </w:r>
    </w:p>
    <w:p w14:paraId="26A8F655" w14:textId="77777777" w:rsidR="00A561E6" w:rsidRPr="00016B51" w:rsidRDefault="00A561E6" w:rsidP="00A561E6">
      <w:pPr>
        <w:rPr>
          <w:b/>
        </w:rPr>
      </w:pPr>
      <w:r w:rsidRPr="00016B51">
        <w:rPr>
          <w:b/>
        </w:rPr>
        <w:t>References</w:t>
      </w:r>
    </w:p>
    <w:p w14:paraId="3AFEE0DD" w14:textId="23CB8816" w:rsidR="00A561E6" w:rsidRPr="00C25832" w:rsidRDefault="00A561E6" w:rsidP="00A561E6">
      <w:pPr>
        <w:pStyle w:val="EW"/>
      </w:pPr>
      <w:r w:rsidRPr="00C25832">
        <w:t>[1]</w:t>
      </w:r>
      <w:r w:rsidRPr="00C25832">
        <w:tab/>
      </w:r>
      <w:r w:rsidR="00CD0317" w:rsidRPr="00C25832">
        <w:t>3GPP </w:t>
      </w:r>
      <w:r w:rsidRPr="00C25832">
        <w:rPr>
          <w:color w:val="000000"/>
        </w:rPr>
        <w:t>T</w:t>
      </w:r>
      <w:r w:rsidR="00572C05">
        <w:rPr>
          <w:color w:val="000000"/>
        </w:rPr>
        <w:t>S</w:t>
      </w:r>
      <w:r w:rsidRPr="00C25832">
        <w:rPr>
          <w:color w:val="000000"/>
        </w:rPr>
        <w:t> </w:t>
      </w:r>
      <w:r w:rsidR="00DE576B" w:rsidRPr="00C25832">
        <w:rPr>
          <w:color w:val="000000"/>
        </w:rPr>
        <w:t>23.</w:t>
      </w:r>
      <w:r w:rsidR="00C25832" w:rsidRPr="00C25832">
        <w:rPr>
          <w:color w:val="000000"/>
        </w:rPr>
        <w:t>2</w:t>
      </w:r>
      <w:r w:rsidR="00C64712" w:rsidRPr="00C25832">
        <w:rPr>
          <w:color w:val="000000"/>
        </w:rPr>
        <w:t>5</w:t>
      </w:r>
      <w:r w:rsidR="00062799" w:rsidRPr="00C25832">
        <w:rPr>
          <w:color w:val="000000"/>
        </w:rPr>
        <w:t>5</w:t>
      </w:r>
      <w:r w:rsidRPr="00C25832">
        <w:rPr>
          <w:color w:val="000000"/>
        </w:rPr>
        <w:t xml:space="preserve">: </w:t>
      </w:r>
      <w:r w:rsidR="00062799" w:rsidRPr="00C25832">
        <w:t>"</w:t>
      </w:r>
      <w:r w:rsidR="00C25832" w:rsidRPr="00C25832">
        <w:rPr>
          <w:color w:val="212529"/>
          <w:shd w:val="clear" w:color="auto" w:fill="FFFFFF"/>
        </w:rPr>
        <w:t>Application layer support for Uncrewed Aerial System (UAS); Functional architecture and information flows</w:t>
      </w:r>
      <w:r w:rsidR="00C25832" w:rsidRPr="00C25832">
        <w:rPr>
          <w:color w:val="000000"/>
        </w:rPr>
        <w:t>; Stage 2</w:t>
      </w:r>
      <w:r w:rsidR="00062799" w:rsidRPr="00C25832">
        <w:t>"</w:t>
      </w:r>
    </w:p>
    <w:p w14:paraId="5F054AC9" w14:textId="5EC43C62" w:rsidR="00A561E6" w:rsidRPr="00C25832" w:rsidRDefault="00A561E6" w:rsidP="00A561E6">
      <w:pPr>
        <w:pStyle w:val="EW"/>
      </w:pPr>
      <w:r w:rsidRPr="00C25832">
        <w:rPr>
          <w:color w:val="000000"/>
        </w:rPr>
        <w:t>[2]</w:t>
      </w:r>
      <w:r w:rsidRPr="00C25832">
        <w:rPr>
          <w:color w:val="000000"/>
        </w:rPr>
        <w:tab/>
      </w:r>
      <w:r w:rsidR="00CD0317" w:rsidRPr="00C25832">
        <w:rPr>
          <w:color w:val="000000"/>
        </w:rPr>
        <w:t>3GPP </w:t>
      </w:r>
      <w:r w:rsidR="00DE576B" w:rsidRPr="00C25832">
        <w:rPr>
          <w:color w:val="000000"/>
        </w:rPr>
        <w:t>TS</w:t>
      </w:r>
      <w:r w:rsidR="00CD0317" w:rsidRPr="00C25832">
        <w:rPr>
          <w:color w:val="000000"/>
        </w:rPr>
        <w:t> </w:t>
      </w:r>
      <w:r w:rsidR="00DE576B" w:rsidRPr="00C25832">
        <w:rPr>
          <w:color w:val="000000"/>
        </w:rPr>
        <w:t>23.</w:t>
      </w:r>
      <w:r w:rsidR="00C25832" w:rsidRPr="00C25832">
        <w:rPr>
          <w:color w:val="000000"/>
        </w:rPr>
        <w:t>434</w:t>
      </w:r>
      <w:r w:rsidR="00DE576B" w:rsidRPr="00C25832">
        <w:rPr>
          <w:color w:val="000000"/>
        </w:rPr>
        <w:t xml:space="preserve">: </w:t>
      </w:r>
      <w:r w:rsidR="00062799" w:rsidRPr="00C25832">
        <w:t>"</w:t>
      </w:r>
      <w:r w:rsidR="00C25832" w:rsidRPr="00C25832">
        <w:rPr>
          <w:color w:val="212529"/>
          <w:shd w:val="clear" w:color="auto" w:fill="FFFFFF"/>
        </w:rPr>
        <w:t>Service Enabler Architecture Layer for Verticals (SEAL); Functional architecture and information flows, stage 2</w:t>
      </w:r>
      <w:r w:rsidR="00062799" w:rsidRPr="00C25832">
        <w:t>"</w:t>
      </w:r>
    </w:p>
    <w:p w14:paraId="2A9BA31D" w14:textId="26CD18C4" w:rsidR="00572C05" w:rsidRPr="00C25832" w:rsidRDefault="00CC7E4C" w:rsidP="00572C05">
      <w:pPr>
        <w:pStyle w:val="EW"/>
      </w:pPr>
      <w:r w:rsidRPr="00C25832">
        <w:t>[</w:t>
      </w:r>
      <w:r w:rsidR="00C25832" w:rsidRPr="00C25832">
        <w:t>3</w:t>
      </w:r>
      <w:r w:rsidRPr="00C25832">
        <w:t>]</w:t>
      </w:r>
      <w:r w:rsidRPr="00C25832">
        <w:tab/>
        <w:t>3GPP </w:t>
      </w:r>
      <w:r w:rsidRPr="00C25832">
        <w:rPr>
          <w:color w:val="000000"/>
        </w:rPr>
        <w:t xml:space="preserve">TR 23.700-55: </w:t>
      </w:r>
      <w:r w:rsidRPr="00C25832">
        <w:t>"</w:t>
      </w:r>
      <w:r w:rsidR="00C25832" w:rsidRPr="00C25832">
        <w:rPr>
          <w:color w:val="212529"/>
          <w:shd w:val="clear" w:color="auto" w:fill="FFFFFF"/>
        </w:rPr>
        <w:t>Study on enhanced Application Architecture for UAS applications</w:t>
      </w:r>
      <w:r w:rsidRPr="00C25832">
        <w:t>"</w:t>
      </w:r>
    </w:p>
    <w:p w14:paraId="271D7225" w14:textId="77777777" w:rsidR="00572C05" w:rsidRDefault="00572C05" w:rsidP="00A561E6">
      <w:pPr>
        <w:rPr>
          <w:lang w:eastAsia="en-GB"/>
        </w:rPr>
      </w:pPr>
    </w:p>
    <w:p w14:paraId="4659A6AC" w14:textId="5AB6851C" w:rsidR="00310447" w:rsidRPr="00062799" w:rsidRDefault="00310447" w:rsidP="00A561E6">
      <w:pPr>
        <w:rPr>
          <w:lang w:eastAsia="en-GB"/>
        </w:rPr>
      </w:pPr>
      <w:r w:rsidRPr="00062799">
        <w:rPr>
          <w:lang w:eastAsia="en-GB"/>
        </w:rPr>
        <w:t>List of CRs:</w:t>
      </w:r>
    </w:p>
    <w:bookmarkEnd w:id="0"/>
    <w:p w14:paraId="4B59A6F6" w14:textId="1884FDBC" w:rsidR="00A561E6" w:rsidRDefault="00CD0317" w:rsidP="00A561E6">
      <w:pPr>
        <w:rPr>
          <w:lang w:eastAsia="en-GB"/>
        </w:rPr>
      </w:pPr>
      <w:r>
        <w:rPr>
          <w:lang w:eastAsia="en-GB"/>
        </w:rPr>
        <w:fldChar w:fldCharType="begin"/>
      </w:r>
      <w:r>
        <w:rPr>
          <w:lang w:eastAsia="en-GB"/>
        </w:rPr>
        <w:instrText>HYPERLINK "https://portal.3gpp.org/ChangeRequests.aspx?q=1&amp;workitem=980126,970038"</w:instrText>
      </w:r>
      <w:r>
        <w:rPr>
          <w:lang w:eastAsia="en-GB"/>
        </w:rPr>
      </w:r>
      <w:r>
        <w:rPr>
          <w:lang w:eastAsia="en-GB"/>
        </w:rPr>
        <w:fldChar w:fldCharType="separate"/>
      </w:r>
      <w:r w:rsidRPr="00CD0317">
        <w:rPr>
          <w:rStyle w:val="Hyperlink"/>
          <w:lang w:eastAsia="en-GB"/>
        </w:rPr>
        <w:t>https://portal.3gpp.org/ChangeRequests.aspx?q=1&amp;workitem=980126,970038</w:t>
      </w:r>
      <w:r>
        <w:rPr>
          <w:lang w:eastAsia="en-GB"/>
        </w:rPr>
        <w:fldChar w:fldCharType="end"/>
      </w:r>
    </w:p>
    <w:sectPr w:rsidR="00A561E6" w:rsidSect="002F52DA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7634D" w14:textId="77777777" w:rsidR="001F5EFB" w:rsidRDefault="001F5EFB">
      <w:r>
        <w:separator/>
      </w:r>
    </w:p>
  </w:endnote>
  <w:endnote w:type="continuationSeparator" w:id="0">
    <w:p w14:paraId="2FC80633" w14:textId="77777777" w:rsidR="001F5EFB" w:rsidRDefault="001F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7739F" w14:textId="77777777" w:rsidR="001F5EFB" w:rsidRDefault="001F5EFB">
      <w:r>
        <w:separator/>
      </w:r>
    </w:p>
  </w:footnote>
  <w:footnote w:type="continuationSeparator" w:id="0">
    <w:p w14:paraId="3241EF95" w14:textId="77777777" w:rsidR="001F5EFB" w:rsidRDefault="001F5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B7560"/>
    <w:multiLevelType w:val="hybridMultilevel"/>
    <w:tmpl w:val="5678CCE2"/>
    <w:lvl w:ilvl="0" w:tplc="F1863F7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62245BF"/>
    <w:multiLevelType w:val="hybridMultilevel"/>
    <w:tmpl w:val="0C149A64"/>
    <w:lvl w:ilvl="0" w:tplc="867A6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055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0D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04D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CC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0ED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E7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EE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80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FB0C2F"/>
    <w:multiLevelType w:val="hybridMultilevel"/>
    <w:tmpl w:val="3D041B98"/>
    <w:lvl w:ilvl="0" w:tplc="054A6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BC5A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E481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CFC8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08D6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7405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94CA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148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544B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2411" w:firstLine="0"/>
      </w:pPr>
      <w:rPr>
        <w:rFonts w:ascii="Arial" w:hAnsi="Arial" w:cs="Times New Roman" w:hint="default"/>
        <w:b/>
        <w:bCs w:val="0"/>
        <w:i w:val="0"/>
        <w:iCs w:val="0"/>
        <w:smallCaps w:val="0"/>
        <w:strike w:val="0"/>
        <w:dstrike w:val="0"/>
        <w:vanish w:val="0"/>
        <w:webHidden w:val="0"/>
        <w:color w:val="D2232A"/>
        <w:spacing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067C72"/>
    <w:multiLevelType w:val="hybridMultilevel"/>
    <w:tmpl w:val="EA205486"/>
    <w:lvl w:ilvl="0" w:tplc="2320C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A1F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6F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70A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8F6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C3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8A3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C6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6D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077219"/>
    <w:multiLevelType w:val="hybridMultilevel"/>
    <w:tmpl w:val="C9EE5720"/>
    <w:lvl w:ilvl="0" w:tplc="6FD48D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E822E0"/>
    <w:multiLevelType w:val="hybridMultilevel"/>
    <w:tmpl w:val="66B6C6A6"/>
    <w:lvl w:ilvl="0" w:tplc="7F8ED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C92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0AB2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3C43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2A5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1A7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0A7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0B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F8F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E4606B"/>
    <w:multiLevelType w:val="hybridMultilevel"/>
    <w:tmpl w:val="54107BEE"/>
    <w:lvl w:ilvl="0" w:tplc="C7C2E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A5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022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4EB23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CA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0A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A4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0E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B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1D0355F"/>
    <w:multiLevelType w:val="multilevel"/>
    <w:tmpl w:val="807ED364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6663693"/>
    <w:multiLevelType w:val="hybridMultilevel"/>
    <w:tmpl w:val="60588470"/>
    <w:lvl w:ilvl="0" w:tplc="ABE6496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FB5162"/>
    <w:multiLevelType w:val="hybridMultilevel"/>
    <w:tmpl w:val="BF248030"/>
    <w:lvl w:ilvl="0" w:tplc="5A003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6B1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075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3080A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D86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D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2AB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2E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27D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FB403B"/>
    <w:multiLevelType w:val="hybridMultilevel"/>
    <w:tmpl w:val="C0E45B4A"/>
    <w:lvl w:ilvl="0" w:tplc="94AE6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EE5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0CC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0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E3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085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05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88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6E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A46F92"/>
    <w:multiLevelType w:val="hybridMultilevel"/>
    <w:tmpl w:val="04ACA5DC"/>
    <w:lvl w:ilvl="0" w:tplc="85361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D4B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2B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407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38C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86E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18A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43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8AA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59F0719"/>
    <w:multiLevelType w:val="hybridMultilevel"/>
    <w:tmpl w:val="BBF8B2BE"/>
    <w:lvl w:ilvl="0" w:tplc="481005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C132E1"/>
    <w:multiLevelType w:val="hybridMultilevel"/>
    <w:tmpl w:val="C986D06A"/>
    <w:lvl w:ilvl="0" w:tplc="0ED8E6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85019DF"/>
    <w:multiLevelType w:val="hybridMultilevel"/>
    <w:tmpl w:val="C4F81B46"/>
    <w:lvl w:ilvl="0" w:tplc="E94250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D6172A3"/>
    <w:multiLevelType w:val="hybridMultilevel"/>
    <w:tmpl w:val="63A0675C"/>
    <w:lvl w:ilvl="0" w:tplc="C4F0A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ACF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18B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8C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0C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09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E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6CC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1D709BE"/>
    <w:multiLevelType w:val="hybridMultilevel"/>
    <w:tmpl w:val="9FA0453E"/>
    <w:lvl w:ilvl="0" w:tplc="7174D42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82442C3"/>
    <w:multiLevelType w:val="hybridMultilevel"/>
    <w:tmpl w:val="D6925D84"/>
    <w:lvl w:ilvl="0" w:tplc="0E6C8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9076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02DD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06124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FA5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4E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C7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A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27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84713693">
    <w:abstractNumId w:val="16"/>
  </w:num>
  <w:num w:numId="2" w16cid:durableId="1272318533">
    <w:abstractNumId w:val="8"/>
  </w:num>
  <w:num w:numId="3" w16cid:durableId="416366409">
    <w:abstractNumId w:val="17"/>
  </w:num>
  <w:num w:numId="4" w16cid:durableId="649796085">
    <w:abstractNumId w:val="10"/>
  </w:num>
  <w:num w:numId="5" w16cid:durableId="1020274551">
    <w:abstractNumId w:val="18"/>
  </w:num>
  <w:num w:numId="6" w16cid:durableId="764810120">
    <w:abstractNumId w:val="20"/>
  </w:num>
  <w:num w:numId="7" w16cid:durableId="1794324420">
    <w:abstractNumId w:val="14"/>
  </w:num>
  <w:num w:numId="8" w16cid:durableId="1976641667">
    <w:abstractNumId w:val="6"/>
  </w:num>
  <w:num w:numId="9" w16cid:durableId="1539313197">
    <w:abstractNumId w:val="0"/>
  </w:num>
  <w:num w:numId="10" w16cid:durableId="1873494283">
    <w:abstractNumId w:val="1"/>
  </w:num>
  <w:num w:numId="11" w16cid:durableId="177041249">
    <w:abstractNumId w:val="5"/>
  </w:num>
  <w:num w:numId="12" w16cid:durableId="1116211832">
    <w:abstractNumId w:val="2"/>
  </w:num>
  <w:num w:numId="13" w16cid:durableId="1133406370">
    <w:abstractNumId w:val="21"/>
  </w:num>
  <w:num w:numId="14" w16cid:durableId="708919391">
    <w:abstractNumId w:val="13"/>
  </w:num>
  <w:num w:numId="15" w16cid:durableId="1916164936">
    <w:abstractNumId w:val="4"/>
  </w:num>
  <w:num w:numId="16" w16cid:durableId="686642039">
    <w:abstractNumId w:val="11"/>
  </w:num>
  <w:num w:numId="17" w16cid:durableId="11216519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0536446">
    <w:abstractNumId w:val="23"/>
  </w:num>
  <w:num w:numId="19" w16cid:durableId="191843683">
    <w:abstractNumId w:val="7"/>
  </w:num>
  <w:num w:numId="20" w16cid:durableId="1792938638">
    <w:abstractNumId w:val="15"/>
  </w:num>
  <w:num w:numId="21" w16cid:durableId="593830163">
    <w:abstractNumId w:val="19"/>
  </w:num>
  <w:num w:numId="22" w16cid:durableId="949896794">
    <w:abstractNumId w:val="22"/>
  </w:num>
  <w:num w:numId="23" w16cid:durableId="936250783">
    <w:abstractNumId w:val="12"/>
  </w:num>
  <w:num w:numId="24" w16cid:durableId="135064028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FI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8DF"/>
    <w:rsid w:val="00002CF2"/>
    <w:rsid w:val="00002E47"/>
    <w:rsid w:val="0000331E"/>
    <w:rsid w:val="00003A6D"/>
    <w:rsid w:val="00003F8B"/>
    <w:rsid w:val="00004098"/>
    <w:rsid w:val="00004596"/>
    <w:rsid w:val="00004B1A"/>
    <w:rsid w:val="0000506D"/>
    <w:rsid w:val="000052A7"/>
    <w:rsid w:val="000057E5"/>
    <w:rsid w:val="00005C3C"/>
    <w:rsid w:val="00005EF0"/>
    <w:rsid w:val="00006595"/>
    <w:rsid w:val="00006950"/>
    <w:rsid w:val="000073A7"/>
    <w:rsid w:val="00011EF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C85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1B"/>
    <w:rsid w:val="00024EA7"/>
    <w:rsid w:val="00025729"/>
    <w:rsid w:val="00025ABC"/>
    <w:rsid w:val="00025C30"/>
    <w:rsid w:val="00025D27"/>
    <w:rsid w:val="00026073"/>
    <w:rsid w:val="0002630C"/>
    <w:rsid w:val="00026B25"/>
    <w:rsid w:val="0002714F"/>
    <w:rsid w:val="000271F4"/>
    <w:rsid w:val="000275BE"/>
    <w:rsid w:val="00027D92"/>
    <w:rsid w:val="00027FD8"/>
    <w:rsid w:val="000302B3"/>
    <w:rsid w:val="00030C81"/>
    <w:rsid w:val="000310B5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B19"/>
    <w:rsid w:val="00033C4B"/>
    <w:rsid w:val="00033D5B"/>
    <w:rsid w:val="00034093"/>
    <w:rsid w:val="00034FEB"/>
    <w:rsid w:val="000354D0"/>
    <w:rsid w:val="00035D88"/>
    <w:rsid w:val="00036041"/>
    <w:rsid w:val="000362AA"/>
    <w:rsid w:val="000366DE"/>
    <w:rsid w:val="00036861"/>
    <w:rsid w:val="00037DFF"/>
    <w:rsid w:val="00037EE0"/>
    <w:rsid w:val="000408CB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4BD4"/>
    <w:rsid w:val="0004547F"/>
    <w:rsid w:val="00045758"/>
    <w:rsid w:val="00045AD0"/>
    <w:rsid w:val="00045D20"/>
    <w:rsid w:val="00045FB4"/>
    <w:rsid w:val="000466E8"/>
    <w:rsid w:val="00046EF8"/>
    <w:rsid w:val="0004758A"/>
    <w:rsid w:val="00047725"/>
    <w:rsid w:val="000478A3"/>
    <w:rsid w:val="00050748"/>
    <w:rsid w:val="000509F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63F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799"/>
    <w:rsid w:val="0006298E"/>
    <w:rsid w:val="00063415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076"/>
    <w:rsid w:val="00066325"/>
    <w:rsid w:val="00066455"/>
    <w:rsid w:val="00067406"/>
    <w:rsid w:val="000704D7"/>
    <w:rsid w:val="000708AE"/>
    <w:rsid w:val="00070D35"/>
    <w:rsid w:val="00071380"/>
    <w:rsid w:val="0007156D"/>
    <w:rsid w:val="000733C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6BD"/>
    <w:rsid w:val="000765C9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1F18"/>
    <w:rsid w:val="0008279E"/>
    <w:rsid w:val="00083C9B"/>
    <w:rsid w:val="0008458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C66"/>
    <w:rsid w:val="00095D94"/>
    <w:rsid w:val="000961E1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07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3A5"/>
    <w:rsid w:val="000B268C"/>
    <w:rsid w:val="000B28F5"/>
    <w:rsid w:val="000B341E"/>
    <w:rsid w:val="000B4280"/>
    <w:rsid w:val="000B4317"/>
    <w:rsid w:val="000B455F"/>
    <w:rsid w:val="000B49BF"/>
    <w:rsid w:val="000B4DA0"/>
    <w:rsid w:val="000B51A7"/>
    <w:rsid w:val="000B6290"/>
    <w:rsid w:val="000B6358"/>
    <w:rsid w:val="000B63E1"/>
    <w:rsid w:val="000B6828"/>
    <w:rsid w:val="000B76F7"/>
    <w:rsid w:val="000B77A6"/>
    <w:rsid w:val="000B78CB"/>
    <w:rsid w:val="000B7D8E"/>
    <w:rsid w:val="000C00D8"/>
    <w:rsid w:val="000C038A"/>
    <w:rsid w:val="000C056B"/>
    <w:rsid w:val="000C11E1"/>
    <w:rsid w:val="000C14E5"/>
    <w:rsid w:val="000C16FD"/>
    <w:rsid w:val="000C1914"/>
    <w:rsid w:val="000C2311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0FA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09F"/>
    <w:rsid w:val="000F0834"/>
    <w:rsid w:val="000F0A83"/>
    <w:rsid w:val="000F104C"/>
    <w:rsid w:val="000F11FB"/>
    <w:rsid w:val="000F1886"/>
    <w:rsid w:val="000F1D84"/>
    <w:rsid w:val="000F1E95"/>
    <w:rsid w:val="000F1EDE"/>
    <w:rsid w:val="000F2722"/>
    <w:rsid w:val="000F3799"/>
    <w:rsid w:val="000F3C1D"/>
    <w:rsid w:val="000F3E52"/>
    <w:rsid w:val="000F4DA0"/>
    <w:rsid w:val="000F5F87"/>
    <w:rsid w:val="000F7263"/>
    <w:rsid w:val="000F76CF"/>
    <w:rsid w:val="000F78CE"/>
    <w:rsid w:val="000F7BE1"/>
    <w:rsid w:val="000F7D2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430"/>
    <w:rsid w:val="00113E7D"/>
    <w:rsid w:val="001140AC"/>
    <w:rsid w:val="00115245"/>
    <w:rsid w:val="00115287"/>
    <w:rsid w:val="00115292"/>
    <w:rsid w:val="0011568F"/>
    <w:rsid w:val="00115762"/>
    <w:rsid w:val="001159C7"/>
    <w:rsid w:val="00115A2F"/>
    <w:rsid w:val="00116158"/>
    <w:rsid w:val="00116EB7"/>
    <w:rsid w:val="00117326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6EE8"/>
    <w:rsid w:val="0012734F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37CC0"/>
    <w:rsid w:val="00140191"/>
    <w:rsid w:val="00140534"/>
    <w:rsid w:val="00140CFF"/>
    <w:rsid w:val="001410F3"/>
    <w:rsid w:val="0014116C"/>
    <w:rsid w:val="001412D6"/>
    <w:rsid w:val="001419E1"/>
    <w:rsid w:val="00141FAB"/>
    <w:rsid w:val="001426F9"/>
    <w:rsid w:val="00142820"/>
    <w:rsid w:val="00142F9B"/>
    <w:rsid w:val="001432CD"/>
    <w:rsid w:val="00143B59"/>
    <w:rsid w:val="00143B8A"/>
    <w:rsid w:val="00143DF3"/>
    <w:rsid w:val="00144349"/>
    <w:rsid w:val="00144966"/>
    <w:rsid w:val="0014507A"/>
    <w:rsid w:val="001450CB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2BB"/>
    <w:rsid w:val="0016299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AB9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62C"/>
    <w:rsid w:val="00184EEE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D3E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69E2"/>
    <w:rsid w:val="001B76C3"/>
    <w:rsid w:val="001B7BDA"/>
    <w:rsid w:val="001B7E1C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702"/>
    <w:rsid w:val="001D0066"/>
    <w:rsid w:val="001D0FDB"/>
    <w:rsid w:val="001D140A"/>
    <w:rsid w:val="001D14C3"/>
    <w:rsid w:val="001D1513"/>
    <w:rsid w:val="001D2460"/>
    <w:rsid w:val="001D24B3"/>
    <w:rsid w:val="001D24C7"/>
    <w:rsid w:val="001D2936"/>
    <w:rsid w:val="001D2E07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E43"/>
    <w:rsid w:val="001F1383"/>
    <w:rsid w:val="001F240B"/>
    <w:rsid w:val="001F2563"/>
    <w:rsid w:val="001F273E"/>
    <w:rsid w:val="001F2AE0"/>
    <w:rsid w:val="001F332F"/>
    <w:rsid w:val="001F36DB"/>
    <w:rsid w:val="001F3B50"/>
    <w:rsid w:val="001F4056"/>
    <w:rsid w:val="001F4559"/>
    <w:rsid w:val="001F49CA"/>
    <w:rsid w:val="001F5304"/>
    <w:rsid w:val="001F54E6"/>
    <w:rsid w:val="001F54EB"/>
    <w:rsid w:val="001F5EF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196"/>
    <w:rsid w:val="002053C8"/>
    <w:rsid w:val="00205989"/>
    <w:rsid w:val="00206E6A"/>
    <w:rsid w:val="002070EE"/>
    <w:rsid w:val="0020737F"/>
    <w:rsid w:val="00207AB3"/>
    <w:rsid w:val="00207DB5"/>
    <w:rsid w:val="0021030D"/>
    <w:rsid w:val="002103EA"/>
    <w:rsid w:val="00210D09"/>
    <w:rsid w:val="0021105E"/>
    <w:rsid w:val="0021149A"/>
    <w:rsid w:val="00211589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CBF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FF6"/>
    <w:rsid w:val="0023731B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81A"/>
    <w:rsid w:val="0025116B"/>
    <w:rsid w:val="0025206B"/>
    <w:rsid w:val="0025247B"/>
    <w:rsid w:val="00252D34"/>
    <w:rsid w:val="002534EC"/>
    <w:rsid w:val="00254963"/>
    <w:rsid w:val="00255832"/>
    <w:rsid w:val="00255A33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6BD"/>
    <w:rsid w:val="0027197A"/>
    <w:rsid w:val="00271EC0"/>
    <w:rsid w:val="0027268F"/>
    <w:rsid w:val="0027288C"/>
    <w:rsid w:val="0027328F"/>
    <w:rsid w:val="00273719"/>
    <w:rsid w:val="00273CF5"/>
    <w:rsid w:val="00274284"/>
    <w:rsid w:val="00274500"/>
    <w:rsid w:val="00274D5D"/>
    <w:rsid w:val="00274F56"/>
    <w:rsid w:val="00274FFE"/>
    <w:rsid w:val="002750BA"/>
    <w:rsid w:val="00275D12"/>
    <w:rsid w:val="00276128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2C2"/>
    <w:rsid w:val="002A33E8"/>
    <w:rsid w:val="002A3FC6"/>
    <w:rsid w:val="002A4362"/>
    <w:rsid w:val="002A4387"/>
    <w:rsid w:val="002A45C7"/>
    <w:rsid w:val="002A46BF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5F2"/>
    <w:rsid w:val="002B17B2"/>
    <w:rsid w:val="002B1BC7"/>
    <w:rsid w:val="002B1E98"/>
    <w:rsid w:val="002B259D"/>
    <w:rsid w:val="002B26A4"/>
    <w:rsid w:val="002B2E7C"/>
    <w:rsid w:val="002B2ED9"/>
    <w:rsid w:val="002B3064"/>
    <w:rsid w:val="002B34EB"/>
    <w:rsid w:val="002B3530"/>
    <w:rsid w:val="002B3994"/>
    <w:rsid w:val="002B3BBF"/>
    <w:rsid w:val="002B4017"/>
    <w:rsid w:val="002B463A"/>
    <w:rsid w:val="002B4667"/>
    <w:rsid w:val="002B61A5"/>
    <w:rsid w:val="002B62D4"/>
    <w:rsid w:val="002B7298"/>
    <w:rsid w:val="002B76F6"/>
    <w:rsid w:val="002B7BD7"/>
    <w:rsid w:val="002C0229"/>
    <w:rsid w:val="002C0350"/>
    <w:rsid w:val="002C0466"/>
    <w:rsid w:val="002C04FD"/>
    <w:rsid w:val="002C055B"/>
    <w:rsid w:val="002C179E"/>
    <w:rsid w:val="002C191A"/>
    <w:rsid w:val="002C1D5F"/>
    <w:rsid w:val="002C1DC1"/>
    <w:rsid w:val="002C2040"/>
    <w:rsid w:val="002C2CE6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6AB9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0DF"/>
    <w:rsid w:val="002D618D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0EC"/>
    <w:rsid w:val="002E424F"/>
    <w:rsid w:val="002E43A5"/>
    <w:rsid w:val="002E45E4"/>
    <w:rsid w:val="002E4FDB"/>
    <w:rsid w:val="002E54AF"/>
    <w:rsid w:val="002E578D"/>
    <w:rsid w:val="002E5893"/>
    <w:rsid w:val="002E5E06"/>
    <w:rsid w:val="002E6F96"/>
    <w:rsid w:val="002E7155"/>
    <w:rsid w:val="002E72AD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2DA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4AD"/>
    <w:rsid w:val="00302C7E"/>
    <w:rsid w:val="003030CF"/>
    <w:rsid w:val="003032BA"/>
    <w:rsid w:val="003036C7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BC5"/>
    <w:rsid w:val="00307E05"/>
    <w:rsid w:val="003101CA"/>
    <w:rsid w:val="0031039C"/>
    <w:rsid w:val="00310447"/>
    <w:rsid w:val="003110C1"/>
    <w:rsid w:val="0031194A"/>
    <w:rsid w:val="00311A83"/>
    <w:rsid w:val="00312215"/>
    <w:rsid w:val="003122B1"/>
    <w:rsid w:val="00312B56"/>
    <w:rsid w:val="00312BDE"/>
    <w:rsid w:val="0031354E"/>
    <w:rsid w:val="00313C52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6E4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557"/>
    <w:rsid w:val="00333C83"/>
    <w:rsid w:val="00334B6F"/>
    <w:rsid w:val="0033518F"/>
    <w:rsid w:val="00335F18"/>
    <w:rsid w:val="0033610E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A5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628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C76"/>
    <w:rsid w:val="00357D2F"/>
    <w:rsid w:val="00360086"/>
    <w:rsid w:val="00360F7E"/>
    <w:rsid w:val="003610CA"/>
    <w:rsid w:val="003613D0"/>
    <w:rsid w:val="00361605"/>
    <w:rsid w:val="00361F92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7E"/>
    <w:rsid w:val="00367280"/>
    <w:rsid w:val="00367DAF"/>
    <w:rsid w:val="0037035F"/>
    <w:rsid w:val="00370559"/>
    <w:rsid w:val="00370CBD"/>
    <w:rsid w:val="00370EEA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955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F39"/>
    <w:rsid w:val="00391268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37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FDB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3F3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5A5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1C6"/>
    <w:rsid w:val="003F5305"/>
    <w:rsid w:val="003F5460"/>
    <w:rsid w:val="003F55E9"/>
    <w:rsid w:val="003F5A0B"/>
    <w:rsid w:val="003F5D3D"/>
    <w:rsid w:val="003F60D2"/>
    <w:rsid w:val="003F6AAD"/>
    <w:rsid w:val="003F77D6"/>
    <w:rsid w:val="004004D4"/>
    <w:rsid w:val="00400657"/>
    <w:rsid w:val="00400AFA"/>
    <w:rsid w:val="004013CC"/>
    <w:rsid w:val="00401750"/>
    <w:rsid w:val="00401931"/>
    <w:rsid w:val="00402786"/>
    <w:rsid w:val="00402DC6"/>
    <w:rsid w:val="00403074"/>
    <w:rsid w:val="00403504"/>
    <w:rsid w:val="0040358D"/>
    <w:rsid w:val="004037D9"/>
    <w:rsid w:val="00403EC7"/>
    <w:rsid w:val="0040406B"/>
    <w:rsid w:val="00404B2C"/>
    <w:rsid w:val="004050D8"/>
    <w:rsid w:val="0040546B"/>
    <w:rsid w:val="0040668F"/>
    <w:rsid w:val="00406EFD"/>
    <w:rsid w:val="00407025"/>
    <w:rsid w:val="00407B51"/>
    <w:rsid w:val="00407D8C"/>
    <w:rsid w:val="004108F9"/>
    <w:rsid w:val="00410A92"/>
    <w:rsid w:val="00411285"/>
    <w:rsid w:val="0041134A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073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1C3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88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971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451"/>
    <w:rsid w:val="00435689"/>
    <w:rsid w:val="004363FB"/>
    <w:rsid w:val="00436643"/>
    <w:rsid w:val="004370D2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139"/>
    <w:rsid w:val="0044365C"/>
    <w:rsid w:val="00443C54"/>
    <w:rsid w:val="00443FA7"/>
    <w:rsid w:val="004443B8"/>
    <w:rsid w:val="004444D8"/>
    <w:rsid w:val="0044450F"/>
    <w:rsid w:val="00444A6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885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BD6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2A"/>
    <w:rsid w:val="00477DF6"/>
    <w:rsid w:val="004807C0"/>
    <w:rsid w:val="004815C6"/>
    <w:rsid w:val="00481662"/>
    <w:rsid w:val="0048190E"/>
    <w:rsid w:val="00481A21"/>
    <w:rsid w:val="00481B49"/>
    <w:rsid w:val="00481B62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38E"/>
    <w:rsid w:val="0048689B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156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9F4"/>
    <w:rsid w:val="004B1A56"/>
    <w:rsid w:val="004B1EE3"/>
    <w:rsid w:val="004B224E"/>
    <w:rsid w:val="004B3A40"/>
    <w:rsid w:val="004B4661"/>
    <w:rsid w:val="004B4D41"/>
    <w:rsid w:val="004B50C1"/>
    <w:rsid w:val="004B5321"/>
    <w:rsid w:val="004B5F3F"/>
    <w:rsid w:val="004B6158"/>
    <w:rsid w:val="004B6E0C"/>
    <w:rsid w:val="004B75B7"/>
    <w:rsid w:val="004B7BF1"/>
    <w:rsid w:val="004B7E85"/>
    <w:rsid w:val="004C012E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D5D"/>
    <w:rsid w:val="004C6517"/>
    <w:rsid w:val="004C7488"/>
    <w:rsid w:val="004C760C"/>
    <w:rsid w:val="004C7CAD"/>
    <w:rsid w:val="004C7E93"/>
    <w:rsid w:val="004C7F9C"/>
    <w:rsid w:val="004D0468"/>
    <w:rsid w:val="004D084B"/>
    <w:rsid w:val="004D0D7C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49A"/>
    <w:rsid w:val="004D3A31"/>
    <w:rsid w:val="004D3F94"/>
    <w:rsid w:val="004D547D"/>
    <w:rsid w:val="004D626F"/>
    <w:rsid w:val="004D6652"/>
    <w:rsid w:val="004D7304"/>
    <w:rsid w:val="004D73D4"/>
    <w:rsid w:val="004E0362"/>
    <w:rsid w:val="004E03A2"/>
    <w:rsid w:val="004E15A6"/>
    <w:rsid w:val="004E1868"/>
    <w:rsid w:val="004E1C1A"/>
    <w:rsid w:val="004E25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406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234"/>
    <w:rsid w:val="005034A8"/>
    <w:rsid w:val="00503D4B"/>
    <w:rsid w:val="00503E97"/>
    <w:rsid w:val="0050445B"/>
    <w:rsid w:val="00504533"/>
    <w:rsid w:val="00505288"/>
    <w:rsid w:val="00505302"/>
    <w:rsid w:val="00505420"/>
    <w:rsid w:val="005054C9"/>
    <w:rsid w:val="00505B80"/>
    <w:rsid w:val="00505E87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B57"/>
    <w:rsid w:val="00514D04"/>
    <w:rsid w:val="0051574A"/>
    <w:rsid w:val="005157F2"/>
    <w:rsid w:val="0051598E"/>
    <w:rsid w:val="00515A6C"/>
    <w:rsid w:val="00516147"/>
    <w:rsid w:val="0051622D"/>
    <w:rsid w:val="00516551"/>
    <w:rsid w:val="00516A6C"/>
    <w:rsid w:val="00516A7B"/>
    <w:rsid w:val="00516CB7"/>
    <w:rsid w:val="00516EE0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CBA"/>
    <w:rsid w:val="005312BF"/>
    <w:rsid w:val="00531697"/>
    <w:rsid w:val="0053181D"/>
    <w:rsid w:val="00531829"/>
    <w:rsid w:val="005319F8"/>
    <w:rsid w:val="00531B21"/>
    <w:rsid w:val="00531E79"/>
    <w:rsid w:val="0053255D"/>
    <w:rsid w:val="0053383B"/>
    <w:rsid w:val="00533B40"/>
    <w:rsid w:val="00533FA7"/>
    <w:rsid w:val="005340B9"/>
    <w:rsid w:val="00534C5E"/>
    <w:rsid w:val="00534D17"/>
    <w:rsid w:val="005355AD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CE2"/>
    <w:rsid w:val="0055068F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4E05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6EA7"/>
    <w:rsid w:val="00567D0E"/>
    <w:rsid w:val="00567E0C"/>
    <w:rsid w:val="005707C3"/>
    <w:rsid w:val="00570B4F"/>
    <w:rsid w:val="005713F9"/>
    <w:rsid w:val="005717CA"/>
    <w:rsid w:val="00571866"/>
    <w:rsid w:val="00572650"/>
    <w:rsid w:val="00572C05"/>
    <w:rsid w:val="00573088"/>
    <w:rsid w:val="005731DA"/>
    <w:rsid w:val="0057441B"/>
    <w:rsid w:val="00574AF6"/>
    <w:rsid w:val="005755BA"/>
    <w:rsid w:val="005757D6"/>
    <w:rsid w:val="005757D8"/>
    <w:rsid w:val="00576784"/>
    <w:rsid w:val="00576A2C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E2C"/>
    <w:rsid w:val="005841F1"/>
    <w:rsid w:val="005842CA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D63"/>
    <w:rsid w:val="00591D8E"/>
    <w:rsid w:val="00592C6D"/>
    <w:rsid w:val="00592D74"/>
    <w:rsid w:val="00593AB7"/>
    <w:rsid w:val="00593F8E"/>
    <w:rsid w:val="00593FA4"/>
    <w:rsid w:val="005940D2"/>
    <w:rsid w:val="00594A13"/>
    <w:rsid w:val="00594C62"/>
    <w:rsid w:val="00595294"/>
    <w:rsid w:val="005952AF"/>
    <w:rsid w:val="005957DD"/>
    <w:rsid w:val="00595C17"/>
    <w:rsid w:val="00595FAC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693"/>
    <w:rsid w:val="005A28F4"/>
    <w:rsid w:val="005A3087"/>
    <w:rsid w:val="005A42DE"/>
    <w:rsid w:val="005A512C"/>
    <w:rsid w:val="005A5196"/>
    <w:rsid w:val="005A5953"/>
    <w:rsid w:val="005A5B48"/>
    <w:rsid w:val="005A69A0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2B32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6F5"/>
    <w:rsid w:val="005B7753"/>
    <w:rsid w:val="005B7B71"/>
    <w:rsid w:val="005C030E"/>
    <w:rsid w:val="005C1459"/>
    <w:rsid w:val="005C15E7"/>
    <w:rsid w:val="005C1867"/>
    <w:rsid w:val="005C1D1E"/>
    <w:rsid w:val="005C1E0D"/>
    <w:rsid w:val="005C1F38"/>
    <w:rsid w:val="005C25A0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0D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87"/>
    <w:rsid w:val="005D6A9C"/>
    <w:rsid w:val="005D7D0E"/>
    <w:rsid w:val="005D7ED8"/>
    <w:rsid w:val="005E052E"/>
    <w:rsid w:val="005E1637"/>
    <w:rsid w:val="005E179D"/>
    <w:rsid w:val="005E1CF5"/>
    <w:rsid w:val="005E21BB"/>
    <w:rsid w:val="005E24EC"/>
    <w:rsid w:val="005E2864"/>
    <w:rsid w:val="005E2A8B"/>
    <w:rsid w:val="005E2C44"/>
    <w:rsid w:val="005E3C87"/>
    <w:rsid w:val="005E3E18"/>
    <w:rsid w:val="005E49A4"/>
    <w:rsid w:val="005E4A69"/>
    <w:rsid w:val="005E4F64"/>
    <w:rsid w:val="005E5102"/>
    <w:rsid w:val="005E5584"/>
    <w:rsid w:val="005E5913"/>
    <w:rsid w:val="005E60B8"/>
    <w:rsid w:val="005E6D67"/>
    <w:rsid w:val="005E6E9B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EA7"/>
    <w:rsid w:val="005F6EE2"/>
    <w:rsid w:val="005F6F3F"/>
    <w:rsid w:val="005F7107"/>
    <w:rsid w:val="005F74FE"/>
    <w:rsid w:val="005F76AB"/>
    <w:rsid w:val="005F7AE4"/>
    <w:rsid w:val="00600A06"/>
    <w:rsid w:val="00600F61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4FB"/>
    <w:rsid w:val="006047CA"/>
    <w:rsid w:val="00604821"/>
    <w:rsid w:val="00604C88"/>
    <w:rsid w:val="0060526D"/>
    <w:rsid w:val="00605BFC"/>
    <w:rsid w:val="00605D09"/>
    <w:rsid w:val="00605E9F"/>
    <w:rsid w:val="00606274"/>
    <w:rsid w:val="00606676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DC0"/>
    <w:rsid w:val="00613FAB"/>
    <w:rsid w:val="006142B5"/>
    <w:rsid w:val="00614930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47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FF9"/>
    <w:rsid w:val="006350FF"/>
    <w:rsid w:val="00635341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573"/>
    <w:rsid w:val="0064485C"/>
    <w:rsid w:val="006449DF"/>
    <w:rsid w:val="006450B6"/>
    <w:rsid w:val="00645677"/>
    <w:rsid w:val="00645B63"/>
    <w:rsid w:val="00645D44"/>
    <w:rsid w:val="006464E9"/>
    <w:rsid w:val="00646853"/>
    <w:rsid w:val="00646941"/>
    <w:rsid w:val="00646C75"/>
    <w:rsid w:val="00646CC0"/>
    <w:rsid w:val="00647076"/>
    <w:rsid w:val="006478DC"/>
    <w:rsid w:val="006479C0"/>
    <w:rsid w:val="00647E8C"/>
    <w:rsid w:val="00647F40"/>
    <w:rsid w:val="00650C2C"/>
    <w:rsid w:val="00650DD3"/>
    <w:rsid w:val="00651220"/>
    <w:rsid w:val="00651AD9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45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F92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5B9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658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7B0"/>
    <w:rsid w:val="006D38C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D7BDA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24D"/>
    <w:rsid w:val="006E5321"/>
    <w:rsid w:val="006E5969"/>
    <w:rsid w:val="006E6187"/>
    <w:rsid w:val="006E706F"/>
    <w:rsid w:val="006E7203"/>
    <w:rsid w:val="006E74B9"/>
    <w:rsid w:val="006E7802"/>
    <w:rsid w:val="006E7B1B"/>
    <w:rsid w:val="006F02DB"/>
    <w:rsid w:val="006F1DCB"/>
    <w:rsid w:val="006F1DE8"/>
    <w:rsid w:val="006F23B9"/>
    <w:rsid w:val="006F2B94"/>
    <w:rsid w:val="006F3451"/>
    <w:rsid w:val="006F3A71"/>
    <w:rsid w:val="006F4408"/>
    <w:rsid w:val="006F54A7"/>
    <w:rsid w:val="006F5A9C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05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A03"/>
    <w:rsid w:val="00710974"/>
    <w:rsid w:val="00711109"/>
    <w:rsid w:val="007117E0"/>
    <w:rsid w:val="007118D1"/>
    <w:rsid w:val="00711C3B"/>
    <w:rsid w:val="00712A08"/>
    <w:rsid w:val="00712CA7"/>
    <w:rsid w:val="00712DCF"/>
    <w:rsid w:val="00713C34"/>
    <w:rsid w:val="00713F93"/>
    <w:rsid w:val="00714792"/>
    <w:rsid w:val="00714904"/>
    <w:rsid w:val="00714BD1"/>
    <w:rsid w:val="00715EA1"/>
    <w:rsid w:val="00716940"/>
    <w:rsid w:val="007169D8"/>
    <w:rsid w:val="00717536"/>
    <w:rsid w:val="00717AE5"/>
    <w:rsid w:val="00717BC3"/>
    <w:rsid w:val="00717E72"/>
    <w:rsid w:val="00720B85"/>
    <w:rsid w:val="00720BC9"/>
    <w:rsid w:val="00721362"/>
    <w:rsid w:val="0072176F"/>
    <w:rsid w:val="00721E2E"/>
    <w:rsid w:val="00721E4A"/>
    <w:rsid w:val="0072207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5F8"/>
    <w:rsid w:val="00740EE7"/>
    <w:rsid w:val="00741202"/>
    <w:rsid w:val="00742446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B1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B72"/>
    <w:rsid w:val="00753211"/>
    <w:rsid w:val="00753A54"/>
    <w:rsid w:val="00753A91"/>
    <w:rsid w:val="00753D3D"/>
    <w:rsid w:val="00754306"/>
    <w:rsid w:val="007546CC"/>
    <w:rsid w:val="007546FE"/>
    <w:rsid w:val="00754722"/>
    <w:rsid w:val="00754BD9"/>
    <w:rsid w:val="00754DA1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A43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000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785"/>
    <w:rsid w:val="00783A7D"/>
    <w:rsid w:val="00784670"/>
    <w:rsid w:val="00784791"/>
    <w:rsid w:val="00784EEC"/>
    <w:rsid w:val="00784F9E"/>
    <w:rsid w:val="0078525F"/>
    <w:rsid w:val="007853D9"/>
    <w:rsid w:val="0078544B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C4A"/>
    <w:rsid w:val="00791FFF"/>
    <w:rsid w:val="007921DF"/>
    <w:rsid w:val="00792342"/>
    <w:rsid w:val="007938C0"/>
    <w:rsid w:val="00793D0D"/>
    <w:rsid w:val="00794031"/>
    <w:rsid w:val="00794140"/>
    <w:rsid w:val="007941DF"/>
    <w:rsid w:val="00794B2C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66A"/>
    <w:rsid w:val="007A26CC"/>
    <w:rsid w:val="007A2A94"/>
    <w:rsid w:val="007A2FA7"/>
    <w:rsid w:val="007A3297"/>
    <w:rsid w:val="007A3BC0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192A"/>
    <w:rsid w:val="007B2494"/>
    <w:rsid w:val="007B2663"/>
    <w:rsid w:val="007B2AF6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29D"/>
    <w:rsid w:val="007B57DA"/>
    <w:rsid w:val="007B5E5B"/>
    <w:rsid w:val="007B5F88"/>
    <w:rsid w:val="007B6E3C"/>
    <w:rsid w:val="007B7799"/>
    <w:rsid w:val="007B7DF2"/>
    <w:rsid w:val="007C02AA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11"/>
    <w:rsid w:val="007C77A9"/>
    <w:rsid w:val="007C7C45"/>
    <w:rsid w:val="007D0618"/>
    <w:rsid w:val="007D0FBC"/>
    <w:rsid w:val="007D114A"/>
    <w:rsid w:val="007D1A56"/>
    <w:rsid w:val="007D1FF1"/>
    <w:rsid w:val="007D21EF"/>
    <w:rsid w:val="007D2E7E"/>
    <w:rsid w:val="007D3342"/>
    <w:rsid w:val="007D33C5"/>
    <w:rsid w:val="007D3492"/>
    <w:rsid w:val="007D383A"/>
    <w:rsid w:val="007D459B"/>
    <w:rsid w:val="007D4872"/>
    <w:rsid w:val="007D4EE2"/>
    <w:rsid w:val="007D5260"/>
    <w:rsid w:val="007D5543"/>
    <w:rsid w:val="007D5729"/>
    <w:rsid w:val="007D65A6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9AC"/>
    <w:rsid w:val="007E0DDE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006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13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252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CF7"/>
    <w:rsid w:val="00811F4A"/>
    <w:rsid w:val="00812028"/>
    <w:rsid w:val="00812068"/>
    <w:rsid w:val="008123FA"/>
    <w:rsid w:val="00812921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BF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2A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CE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AD0"/>
    <w:rsid w:val="00830B46"/>
    <w:rsid w:val="00831985"/>
    <w:rsid w:val="00831C72"/>
    <w:rsid w:val="00831DE1"/>
    <w:rsid w:val="008327AD"/>
    <w:rsid w:val="0083290F"/>
    <w:rsid w:val="00832C8B"/>
    <w:rsid w:val="00833928"/>
    <w:rsid w:val="008344C3"/>
    <w:rsid w:val="00834507"/>
    <w:rsid w:val="00834600"/>
    <w:rsid w:val="008349D6"/>
    <w:rsid w:val="00834A65"/>
    <w:rsid w:val="00834A81"/>
    <w:rsid w:val="00834A94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0F4"/>
    <w:rsid w:val="008472A8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C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C"/>
    <w:rsid w:val="00857E1F"/>
    <w:rsid w:val="00860EAD"/>
    <w:rsid w:val="00860F7C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A39"/>
    <w:rsid w:val="00864FF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111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21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73D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D0C"/>
    <w:rsid w:val="00891513"/>
    <w:rsid w:val="00892079"/>
    <w:rsid w:val="00892AC6"/>
    <w:rsid w:val="0089415C"/>
    <w:rsid w:val="008944F1"/>
    <w:rsid w:val="00894B7E"/>
    <w:rsid w:val="00894FB7"/>
    <w:rsid w:val="0089522E"/>
    <w:rsid w:val="008955E3"/>
    <w:rsid w:val="00895924"/>
    <w:rsid w:val="00895D6F"/>
    <w:rsid w:val="00895FE9"/>
    <w:rsid w:val="0089649C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C83"/>
    <w:rsid w:val="008A1ECD"/>
    <w:rsid w:val="008A2701"/>
    <w:rsid w:val="008A37FA"/>
    <w:rsid w:val="008A3BC5"/>
    <w:rsid w:val="008A3CFC"/>
    <w:rsid w:val="008A4790"/>
    <w:rsid w:val="008A4A0A"/>
    <w:rsid w:val="008A5006"/>
    <w:rsid w:val="008A6158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151"/>
    <w:rsid w:val="008B2B35"/>
    <w:rsid w:val="008B3840"/>
    <w:rsid w:val="008B3EB5"/>
    <w:rsid w:val="008B4E44"/>
    <w:rsid w:val="008B51BB"/>
    <w:rsid w:val="008B5370"/>
    <w:rsid w:val="008B60D6"/>
    <w:rsid w:val="008B6A3E"/>
    <w:rsid w:val="008B7114"/>
    <w:rsid w:val="008B7AD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0F6D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8A4"/>
    <w:rsid w:val="008E3AE3"/>
    <w:rsid w:val="008E3BC9"/>
    <w:rsid w:val="008E3DDC"/>
    <w:rsid w:val="008E3FDC"/>
    <w:rsid w:val="008E4585"/>
    <w:rsid w:val="008E48B5"/>
    <w:rsid w:val="008E4A07"/>
    <w:rsid w:val="008E504F"/>
    <w:rsid w:val="008E5762"/>
    <w:rsid w:val="008E5D77"/>
    <w:rsid w:val="008E63CA"/>
    <w:rsid w:val="008E6EE5"/>
    <w:rsid w:val="008E7A94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A21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B3F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5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A64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83C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C2D"/>
    <w:rsid w:val="00936DD3"/>
    <w:rsid w:val="00936EE0"/>
    <w:rsid w:val="00936F1F"/>
    <w:rsid w:val="0093761C"/>
    <w:rsid w:val="00937DCB"/>
    <w:rsid w:val="0094087E"/>
    <w:rsid w:val="009409EE"/>
    <w:rsid w:val="00941060"/>
    <w:rsid w:val="00941D34"/>
    <w:rsid w:val="00941FFA"/>
    <w:rsid w:val="0094231A"/>
    <w:rsid w:val="00942652"/>
    <w:rsid w:val="00942C98"/>
    <w:rsid w:val="009431DE"/>
    <w:rsid w:val="0094377B"/>
    <w:rsid w:val="00944622"/>
    <w:rsid w:val="00944F0D"/>
    <w:rsid w:val="009453CD"/>
    <w:rsid w:val="00945618"/>
    <w:rsid w:val="009462A3"/>
    <w:rsid w:val="00946DCF"/>
    <w:rsid w:val="00947B7C"/>
    <w:rsid w:val="00947D87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5A66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C33"/>
    <w:rsid w:val="00965379"/>
    <w:rsid w:val="00965525"/>
    <w:rsid w:val="0096555B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1FB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E8B"/>
    <w:rsid w:val="0099112B"/>
    <w:rsid w:val="00991692"/>
    <w:rsid w:val="009918D9"/>
    <w:rsid w:val="00991B88"/>
    <w:rsid w:val="009921D8"/>
    <w:rsid w:val="00992B3C"/>
    <w:rsid w:val="00992C47"/>
    <w:rsid w:val="00992C8B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30A"/>
    <w:rsid w:val="00996805"/>
    <w:rsid w:val="00997026"/>
    <w:rsid w:val="00997573"/>
    <w:rsid w:val="00997795"/>
    <w:rsid w:val="00997B4F"/>
    <w:rsid w:val="009A013F"/>
    <w:rsid w:val="009A030C"/>
    <w:rsid w:val="009A0F3F"/>
    <w:rsid w:val="009A13A6"/>
    <w:rsid w:val="009A1CE8"/>
    <w:rsid w:val="009A2358"/>
    <w:rsid w:val="009A28E1"/>
    <w:rsid w:val="009A3A90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632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7E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440"/>
    <w:rsid w:val="009E555E"/>
    <w:rsid w:val="009E6B7F"/>
    <w:rsid w:val="009E6E70"/>
    <w:rsid w:val="009E7089"/>
    <w:rsid w:val="009E791A"/>
    <w:rsid w:val="009E7BB1"/>
    <w:rsid w:val="009F0645"/>
    <w:rsid w:val="009F06CA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402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03C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174"/>
    <w:rsid w:val="00A158AE"/>
    <w:rsid w:val="00A16F20"/>
    <w:rsid w:val="00A17D54"/>
    <w:rsid w:val="00A2128F"/>
    <w:rsid w:val="00A2142C"/>
    <w:rsid w:val="00A216F3"/>
    <w:rsid w:val="00A21B3B"/>
    <w:rsid w:val="00A22166"/>
    <w:rsid w:val="00A22C43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FF1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6A7"/>
    <w:rsid w:val="00A52EB0"/>
    <w:rsid w:val="00A53479"/>
    <w:rsid w:val="00A536E0"/>
    <w:rsid w:val="00A53E9B"/>
    <w:rsid w:val="00A54420"/>
    <w:rsid w:val="00A54C15"/>
    <w:rsid w:val="00A5549A"/>
    <w:rsid w:val="00A557B5"/>
    <w:rsid w:val="00A55947"/>
    <w:rsid w:val="00A55B7E"/>
    <w:rsid w:val="00A561E6"/>
    <w:rsid w:val="00A56402"/>
    <w:rsid w:val="00A56427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8E4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659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0D65"/>
    <w:rsid w:val="00A828EC"/>
    <w:rsid w:val="00A832D2"/>
    <w:rsid w:val="00A8342F"/>
    <w:rsid w:val="00A8365B"/>
    <w:rsid w:val="00A84193"/>
    <w:rsid w:val="00A847EE"/>
    <w:rsid w:val="00A84E50"/>
    <w:rsid w:val="00A855C5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62A"/>
    <w:rsid w:val="00A97EB7"/>
    <w:rsid w:val="00AA0995"/>
    <w:rsid w:val="00AA0EA9"/>
    <w:rsid w:val="00AA22B5"/>
    <w:rsid w:val="00AA2339"/>
    <w:rsid w:val="00AA26BA"/>
    <w:rsid w:val="00AA2DAA"/>
    <w:rsid w:val="00AA314E"/>
    <w:rsid w:val="00AA3716"/>
    <w:rsid w:val="00AA3F5F"/>
    <w:rsid w:val="00AA4AF4"/>
    <w:rsid w:val="00AA662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773"/>
    <w:rsid w:val="00AB2D3C"/>
    <w:rsid w:val="00AB2F34"/>
    <w:rsid w:val="00AB3332"/>
    <w:rsid w:val="00AB39CB"/>
    <w:rsid w:val="00AB4339"/>
    <w:rsid w:val="00AB4372"/>
    <w:rsid w:val="00AB4510"/>
    <w:rsid w:val="00AB4832"/>
    <w:rsid w:val="00AB540E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A69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4A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B82"/>
    <w:rsid w:val="00AD3CAC"/>
    <w:rsid w:val="00AD405B"/>
    <w:rsid w:val="00AD4680"/>
    <w:rsid w:val="00AD48CE"/>
    <w:rsid w:val="00AD4991"/>
    <w:rsid w:val="00AD4E86"/>
    <w:rsid w:val="00AD4E95"/>
    <w:rsid w:val="00AD4F5F"/>
    <w:rsid w:val="00AD53AA"/>
    <w:rsid w:val="00AD563F"/>
    <w:rsid w:val="00AD5774"/>
    <w:rsid w:val="00AD5917"/>
    <w:rsid w:val="00AD5A41"/>
    <w:rsid w:val="00AD699C"/>
    <w:rsid w:val="00AD72E3"/>
    <w:rsid w:val="00AD762D"/>
    <w:rsid w:val="00AD7666"/>
    <w:rsid w:val="00AE0512"/>
    <w:rsid w:val="00AE051E"/>
    <w:rsid w:val="00AE0572"/>
    <w:rsid w:val="00AE08C8"/>
    <w:rsid w:val="00AE08D0"/>
    <w:rsid w:val="00AE0B4B"/>
    <w:rsid w:val="00AE17F5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047"/>
    <w:rsid w:val="00AE5AA6"/>
    <w:rsid w:val="00AE6ACF"/>
    <w:rsid w:val="00AE703B"/>
    <w:rsid w:val="00AE74C6"/>
    <w:rsid w:val="00AE79E7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494"/>
    <w:rsid w:val="00AF4E33"/>
    <w:rsid w:val="00AF5781"/>
    <w:rsid w:val="00AF689D"/>
    <w:rsid w:val="00AF76C1"/>
    <w:rsid w:val="00AF7897"/>
    <w:rsid w:val="00B003AC"/>
    <w:rsid w:val="00B00592"/>
    <w:rsid w:val="00B00878"/>
    <w:rsid w:val="00B01169"/>
    <w:rsid w:val="00B01B87"/>
    <w:rsid w:val="00B01FEB"/>
    <w:rsid w:val="00B027F4"/>
    <w:rsid w:val="00B02954"/>
    <w:rsid w:val="00B04625"/>
    <w:rsid w:val="00B055CA"/>
    <w:rsid w:val="00B055D4"/>
    <w:rsid w:val="00B05AE2"/>
    <w:rsid w:val="00B0636E"/>
    <w:rsid w:val="00B06E4A"/>
    <w:rsid w:val="00B07146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676"/>
    <w:rsid w:val="00B139B7"/>
    <w:rsid w:val="00B14130"/>
    <w:rsid w:val="00B155EA"/>
    <w:rsid w:val="00B15965"/>
    <w:rsid w:val="00B1618F"/>
    <w:rsid w:val="00B16935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D23"/>
    <w:rsid w:val="00B255A0"/>
    <w:rsid w:val="00B2575E"/>
    <w:rsid w:val="00B258BB"/>
    <w:rsid w:val="00B25BB1"/>
    <w:rsid w:val="00B26F14"/>
    <w:rsid w:val="00B26F88"/>
    <w:rsid w:val="00B27B61"/>
    <w:rsid w:val="00B27D60"/>
    <w:rsid w:val="00B3039B"/>
    <w:rsid w:val="00B30A1F"/>
    <w:rsid w:val="00B30C7A"/>
    <w:rsid w:val="00B30FAF"/>
    <w:rsid w:val="00B31048"/>
    <w:rsid w:val="00B319B4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DE3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3F53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15"/>
    <w:rsid w:val="00B57E71"/>
    <w:rsid w:val="00B60785"/>
    <w:rsid w:val="00B607FE"/>
    <w:rsid w:val="00B61671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15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5EAD"/>
    <w:rsid w:val="00B7619E"/>
    <w:rsid w:val="00B767A3"/>
    <w:rsid w:val="00B76DA2"/>
    <w:rsid w:val="00B76F4B"/>
    <w:rsid w:val="00B76FAF"/>
    <w:rsid w:val="00B7753B"/>
    <w:rsid w:val="00B77735"/>
    <w:rsid w:val="00B8001E"/>
    <w:rsid w:val="00B80ADB"/>
    <w:rsid w:val="00B80B20"/>
    <w:rsid w:val="00B80E09"/>
    <w:rsid w:val="00B80ED7"/>
    <w:rsid w:val="00B81ADB"/>
    <w:rsid w:val="00B81C0B"/>
    <w:rsid w:val="00B81C43"/>
    <w:rsid w:val="00B81EAB"/>
    <w:rsid w:val="00B81FBD"/>
    <w:rsid w:val="00B82E20"/>
    <w:rsid w:val="00B82F81"/>
    <w:rsid w:val="00B8306A"/>
    <w:rsid w:val="00B84153"/>
    <w:rsid w:val="00B84228"/>
    <w:rsid w:val="00B842F9"/>
    <w:rsid w:val="00B846CD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A61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86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236"/>
    <w:rsid w:val="00BB0914"/>
    <w:rsid w:val="00BB0CF4"/>
    <w:rsid w:val="00BB1144"/>
    <w:rsid w:val="00BB1FA7"/>
    <w:rsid w:val="00BB27A8"/>
    <w:rsid w:val="00BB2EE3"/>
    <w:rsid w:val="00BB32D4"/>
    <w:rsid w:val="00BB3DF7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0D7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635"/>
    <w:rsid w:val="00BE3C62"/>
    <w:rsid w:val="00BE4220"/>
    <w:rsid w:val="00BE4442"/>
    <w:rsid w:val="00BE447F"/>
    <w:rsid w:val="00BE4498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944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3FD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241"/>
    <w:rsid w:val="00C2249A"/>
    <w:rsid w:val="00C232E9"/>
    <w:rsid w:val="00C23832"/>
    <w:rsid w:val="00C24CEE"/>
    <w:rsid w:val="00C25832"/>
    <w:rsid w:val="00C25FBA"/>
    <w:rsid w:val="00C26478"/>
    <w:rsid w:val="00C26BF3"/>
    <w:rsid w:val="00C27205"/>
    <w:rsid w:val="00C2748C"/>
    <w:rsid w:val="00C31186"/>
    <w:rsid w:val="00C3140D"/>
    <w:rsid w:val="00C3204A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B67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24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0A8"/>
    <w:rsid w:val="00C64712"/>
    <w:rsid w:val="00C6489D"/>
    <w:rsid w:val="00C6498C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E80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53"/>
    <w:rsid w:val="00C979AD"/>
    <w:rsid w:val="00CA042D"/>
    <w:rsid w:val="00CA18E9"/>
    <w:rsid w:val="00CA1A9E"/>
    <w:rsid w:val="00CA20A6"/>
    <w:rsid w:val="00CA26A2"/>
    <w:rsid w:val="00CA2F34"/>
    <w:rsid w:val="00CA2F77"/>
    <w:rsid w:val="00CA3018"/>
    <w:rsid w:val="00CA3D8C"/>
    <w:rsid w:val="00CA405E"/>
    <w:rsid w:val="00CA475A"/>
    <w:rsid w:val="00CA4BA8"/>
    <w:rsid w:val="00CA554D"/>
    <w:rsid w:val="00CA6338"/>
    <w:rsid w:val="00CA6424"/>
    <w:rsid w:val="00CA661A"/>
    <w:rsid w:val="00CA68F6"/>
    <w:rsid w:val="00CA695B"/>
    <w:rsid w:val="00CA7465"/>
    <w:rsid w:val="00CA7CA4"/>
    <w:rsid w:val="00CA7CDB"/>
    <w:rsid w:val="00CB0063"/>
    <w:rsid w:val="00CB0330"/>
    <w:rsid w:val="00CB0D29"/>
    <w:rsid w:val="00CB19BD"/>
    <w:rsid w:val="00CB271E"/>
    <w:rsid w:val="00CB3239"/>
    <w:rsid w:val="00CB3832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6ED0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9F8"/>
    <w:rsid w:val="00CC5026"/>
    <w:rsid w:val="00CC55AB"/>
    <w:rsid w:val="00CC58B1"/>
    <w:rsid w:val="00CC5B44"/>
    <w:rsid w:val="00CC6223"/>
    <w:rsid w:val="00CC67C6"/>
    <w:rsid w:val="00CC693B"/>
    <w:rsid w:val="00CC69C7"/>
    <w:rsid w:val="00CC6AD0"/>
    <w:rsid w:val="00CC7C23"/>
    <w:rsid w:val="00CC7E4C"/>
    <w:rsid w:val="00CC7FF5"/>
    <w:rsid w:val="00CD0317"/>
    <w:rsid w:val="00CD035C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3DC2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278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0AF"/>
    <w:rsid w:val="00CE52B2"/>
    <w:rsid w:val="00CE5517"/>
    <w:rsid w:val="00CE5F67"/>
    <w:rsid w:val="00CF0234"/>
    <w:rsid w:val="00CF0CEC"/>
    <w:rsid w:val="00CF0F9D"/>
    <w:rsid w:val="00CF120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521"/>
    <w:rsid w:val="00CF7E02"/>
    <w:rsid w:val="00D00054"/>
    <w:rsid w:val="00D00481"/>
    <w:rsid w:val="00D0060A"/>
    <w:rsid w:val="00D008D1"/>
    <w:rsid w:val="00D01107"/>
    <w:rsid w:val="00D018A6"/>
    <w:rsid w:val="00D01B54"/>
    <w:rsid w:val="00D02353"/>
    <w:rsid w:val="00D02962"/>
    <w:rsid w:val="00D033D5"/>
    <w:rsid w:val="00D03554"/>
    <w:rsid w:val="00D03A98"/>
    <w:rsid w:val="00D03B91"/>
    <w:rsid w:val="00D03C58"/>
    <w:rsid w:val="00D03D96"/>
    <w:rsid w:val="00D040A6"/>
    <w:rsid w:val="00D04D58"/>
    <w:rsid w:val="00D0510E"/>
    <w:rsid w:val="00D05369"/>
    <w:rsid w:val="00D05B9D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21C"/>
    <w:rsid w:val="00D1589D"/>
    <w:rsid w:val="00D162AE"/>
    <w:rsid w:val="00D165D3"/>
    <w:rsid w:val="00D1660B"/>
    <w:rsid w:val="00D16AF1"/>
    <w:rsid w:val="00D172F0"/>
    <w:rsid w:val="00D17A1C"/>
    <w:rsid w:val="00D17D24"/>
    <w:rsid w:val="00D17FA7"/>
    <w:rsid w:val="00D207E5"/>
    <w:rsid w:val="00D207FB"/>
    <w:rsid w:val="00D21191"/>
    <w:rsid w:val="00D21DC9"/>
    <w:rsid w:val="00D21E4E"/>
    <w:rsid w:val="00D224F6"/>
    <w:rsid w:val="00D2254B"/>
    <w:rsid w:val="00D225B4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0D4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2F32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EC3"/>
    <w:rsid w:val="00D51856"/>
    <w:rsid w:val="00D5198E"/>
    <w:rsid w:val="00D526A8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CA4"/>
    <w:rsid w:val="00D71FCC"/>
    <w:rsid w:val="00D7217E"/>
    <w:rsid w:val="00D7279B"/>
    <w:rsid w:val="00D72C46"/>
    <w:rsid w:val="00D73C86"/>
    <w:rsid w:val="00D74016"/>
    <w:rsid w:val="00D75664"/>
    <w:rsid w:val="00D76DCF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078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BEB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838"/>
    <w:rsid w:val="00DA70C1"/>
    <w:rsid w:val="00DA70FB"/>
    <w:rsid w:val="00DA7273"/>
    <w:rsid w:val="00DA72CB"/>
    <w:rsid w:val="00DA739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2FF5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955"/>
    <w:rsid w:val="00DD1B23"/>
    <w:rsid w:val="00DD1F8B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107"/>
    <w:rsid w:val="00DD430C"/>
    <w:rsid w:val="00DD45CF"/>
    <w:rsid w:val="00DD46B2"/>
    <w:rsid w:val="00DD4CFE"/>
    <w:rsid w:val="00DD4E58"/>
    <w:rsid w:val="00DD52E2"/>
    <w:rsid w:val="00DD5401"/>
    <w:rsid w:val="00DD5426"/>
    <w:rsid w:val="00DD54D2"/>
    <w:rsid w:val="00DD59B7"/>
    <w:rsid w:val="00DD61FC"/>
    <w:rsid w:val="00DD7000"/>
    <w:rsid w:val="00DD785D"/>
    <w:rsid w:val="00DE0271"/>
    <w:rsid w:val="00DE068F"/>
    <w:rsid w:val="00DE09EA"/>
    <w:rsid w:val="00DE0A1A"/>
    <w:rsid w:val="00DE0B5E"/>
    <w:rsid w:val="00DE0BC5"/>
    <w:rsid w:val="00DE114C"/>
    <w:rsid w:val="00DE1198"/>
    <w:rsid w:val="00DE1810"/>
    <w:rsid w:val="00DE1DA7"/>
    <w:rsid w:val="00DE1F10"/>
    <w:rsid w:val="00DE2048"/>
    <w:rsid w:val="00DE208E"/>
    <w:rsid w:val="00DE337C"/>
    <w:rsid w:val="00DE3453"/>
    <w:rsid w:val="00DE3A34"/>
    <w:rsid w:val="00DE3A35"/>
    <w:rsid w:val="00DE3EB5"/>
    <w:rsid w:val="00DE4006"/>
    <w:rsid w:val="00DE45A1"/>
    <w:rsid w:val="00DE4741"/>
    <w:rsid w:val="00DE4C6C"/>
    <w:rsid w:val="00DE4EA6"/>
    <w:rsid w:val="00DE5559"/>
    <w:rsid w:val="00DE576B"/>
    <w:rsid w:val="00DE5D0B"/>
    <w:rsid w:val="00DE5F73"/>
    <w:rsid w:val="00DE667E"/>
    <w:rsid w:val="00DE668A"/>
    <w:rsid w:val="00DE6929"/>
    <w:rsid w:val="00DE699D"/>
    <w:rsid w:val="00DE6AE7"/>
    <w:rsid w:val="00DE75D0"/>
    <w:rsid w:val="00DE7B3E"/>
    <w:rsid w:val="00DE7E8E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624"/>
    <w:rsid w:val="00E0113D"/>
    <w:rsid w:val="00E01DF8"/>
    <w:rsid w:val="00E0261B"/>
    <w:rsid w:val="00E02A57"/>
    <w:rsid w:val="00E0335E"/>
    <w:rsid w:val="00E037B1"/>
    <w:rsid w:val="00E04125"/>
    <w:rsid w:val="00E04210"/>
    <w:rsid w:val="00E043B7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8F6"/>
    <w:rsid w:val="00E135CF"/>
    <w:rsid w:val="00E1585B"/>
    <w:rsid w:val="00E15F71"/>
    <w:rsid w:val="00E1605F"/>
    <w:rsid w:val="00E16529"/>
    <w:rsid w:val="00E167E2"/>
    <w:rsid w:val="00E168BA"/>
    <w:rsid w:val="00E16AAC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817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B1B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33A"/>
    <w:rsid w:val="00E43916"/>
    <w:rsid w:val="00E43AAA"/>
    <w:rsid w:val="00E43CD5"/>
    <w:rsid w:val="00E448E8"/>
    <w:rsid w:val="00E4581A"/>
    <w:rsid w:val="00E45C92"/>
    <w:rsid w:val="00E46CCD"/>
    <w:rsid w:val="00E473A4"/>
    <w:rsid w:val="00E47529"/>
    <w:rsid w:val="00E479AB"/>
    <w:rsid w:val="00E5011B"/>
    <w:rsid w:val="00E510DC"/>
    <w:rsid w:val="00E51668"/>
    <w:rsid w:val="00E51B3E"/>
    <w:rsid w:val="00E51DF2"/>
    <w:rsid w:val="00E51E91"/>
    <w:rsid w:val="00E51F5A"/>
    <w:rsid w:val="00E5281C"/>
    <w:rsid w:val="00E53371"/>
    <w:rsid w:val="00E5488E"/>
    <w:rsid w:val="00E557B9"/>
    <w:rsid w:val="00E5588E"/>
    <w:rsid w:val="00E55E9A"/>
    <w:rsid w:val="00E5652D"/>
    <w:rsid w:val="00E56941"/>
    <w:rsid w:val="00E56EA4"/>
    <w:rsid w:val="00E57F90"/>
    <w:rsid w:val="00E60027"/>
    <w:rsid w:val="00E60356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36A"/>
    <w:rsid w:val="00E745AA"/>
    <w:rsid w:val="00E74692"/>
    <w:rsid w:val="00E74D7C"/>
    <w:rsid w:val="00E7521B"/>
    <w:rsid w:val="00E75289"/>
    <w:rsid w:val="00E7536D"/>
    <w:rsid w:val="00E75658"/>
    <w:rsid w:val="00E75900"/>
    <w:rsid w:val="00E75BD6"/>
    <w:rsid w:val="00E75F5E"/>
    <w:rsid w:val="00E76281"/>
    <w:rsid w:val="00E762E0"/>
    <w:rsid w:val="00E7681C"/>
    <w:rsid w:val="00E76CF1"/>
    <w:rsid w:val="00E7753F"/>
    <w:rsid w:val="00E77948"/>
    <w:rsid w:val="00E77E7F"/>
    <w:rsid w:val="00E77EB6"/>
    <w:rsid w:val="00E77EC5"/>
    <w:rsid w:val="00E8008F"/>
    <w:rsid w:val="00E800F0"/>
    <w:rsid w:val="00E80389"/>
    <w:rsid w:val="00E806B6"/>
    <w:rsid w:val="00E806EA"/>
    <w:rsid w:val="00E8123A"/>
    <w:rsid w:val="00E8206C"/>
    <w:rsid w:val="00E82336"/>
    <w:rsid w:val="00E825DA"/>
    <w:rsid w:val="00E82826"/>
    <w:rsid w:val="00E82CCD"/>
    <w:rsid w:val="00E82F76"/>
    <w:rsid w:val="00E83AB1"/>
    <w:rsid w:val="00E840DF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510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1C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C45"/>
    <w:rsid w:val="00EB4E65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B7E64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7E2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7B1"/>
    <w:rsid w:val="00ED5DB1"/>
    <w:rsid w:val="00ED60CC"/>
    <w:rsid w:val="00ED70E1"/>
    <w:rsid w:val="00ED738A"/>
    <w:rsid w:val="00ED791A"/>
    <w:rsid w:val="00EE0FA0"/>
    <w:rsid w:val="00EE10B5"/>
    <w:rsid w:val="00EE1275"/>
    <w:rsid w:val="00EE18AD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7A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4BBE"/>
    <w:rsid w:val="00EF522A"/>
    <w:rsid w:val="00EF56B8"/>
    <w:rsid w:val="00EF58AC"/>
    <w:rsid w:val="00EF5B40"/>
    <w:rsid w:val="00EF618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2D7D"/>
    <w:rsid w:val="00F03017"/>
    <w:rsid w:val="00F033CD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0B9A"/>
    <w:rsid w:val="00F1112A"/>
    <w:rsid w:val="00F111BD"/>
    <w:rsid w:val="00F11400"/>
    <w:rsid w:val="00F11F11"/>
    <w:rsid w:val="00F127D8"/>
    <w:rsid w:val="00F12D71"/>
    <w:rsid w:val="00F12E3C"/>
    <w:rsid w:val="00F13670"/>
    <w:rsid w:val="00F13B22"/>
    <w:rsid w:val="00F15668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B79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6BF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FA"/>
    <w:rsid w:val="00F635B0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6D5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BFC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DEE"/>
    <w:rsid w:val="00F82F8A"/>
    <w:rsid w:val="00F834B8"/>
    <w:rsid w:val="00F83AE1"/>
    <w:rsid w:val="00F83E15"/>
    <w:rsid w:val="00F84087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97F38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390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4F37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399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70F"/>
    <w:rsid w:val="00FD31E6"/>
    <w:rsid w:val="00FD3690"/>
    <w:rsid w:val="00FD378C"/>
    <w:rsid w:val="00FD46C1"/>
    <w:rsid w:val="00FD578E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5F3"/>
    <w:rsid w:val="00FF1799"/>
    <w:rsid w:val="00FF17CF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0C8"/>
    <w:rsid w:val="00FF6B64"/>
    <w:rsid w:val="00FF6CB7"/>
    <w:rsid w:val="00FF6FDF"/>
    <w:rsid w:val="00FF74C0"/>
    <w:rsid w:val="00FF791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2DC6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7118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118D1"/>
  </w:style>
  <w:style w:type="character" w:customStyle="1" w:styleId="tabchar">
    <w:name w:val="tabchar"/>
    <w:basedOn w:val="DefaultParagraphFont"/>
    <w:rsid w:val="007118D1"/>
  </w:style>
  <w:style w:type="character" w:customStyle="1" w:styleId="eop">
    <w:name w:val="eop"/>
    <w:basedOn w:val="DefaultParagraphFont"/>
    <w:rsid w:val="007118D1"/>
  </w:style>
  <w:style w:type="character" w:customStyle="1" w:styleId="wacimagecontainer">
    <w:name w:val="wacimagecontainer"/>
    <w:basedOn w:val="DefaultParagraphFont"/>
    <w:rsid w:val="00EB7E64"/>
  </w:style>
  <w:style w:type="paragraph" w:customStyle="1" w:styleId="ECCParagraph">
    <w:name w:val="ECC Paragraph"/>
    <w:basedOn w:val="Normal"/>
    <w:uiPriority w:val="99"/>
    <w:rsid w:val="000C056B"/>
    <w:pPr>
      <w:spacing w:before="240" w:after="60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0C056B"/>
    <w:pPr>
      <w:keepLines w:val="0"/>
      <w:pageBreakBefore/>
      <w:numPr>
        <w:numId w:val="17"/>
      </w:numPr>
      <w:tabs>
        <w:tab w:val="num" w:pos="360"/>
      </w:tabs>
      <w:spacing w:before="400" w:after="240"/>
      <w:ind w:left="0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0C056B"/>
    <w:pPr>
      <w:numPr>
        <w:ilvl w:val="1"/>
        <w:numId w:val="17"/>
      </w:numPr>
      <w:overflowPunct w:val="0"/>
      <w:autoSpaceDE w:val="0"/>
      <w:autoSpaceDN w:val="0"/>
      <w:adjustRightInd w:val="0"/>
      <w:spacing w:before="480" w:after="240"/>
      <w:jc w:val="left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0C056B"/>
    <w:pPr>
      <w:numPr>
        <w:ilvl w:val="2"/>
        <w:numId w:val="17"/>
      </w:numPr>
      <w:overflowPunct w:val="0"/>
      <w:autoSpaceDE w:val="0"/>
      <w:autoSpaceDN w:val="0"/>
      <w:adjustRightInd w:val="0"/>
      <w:spacing w:before="360" w:after="120"/>
      <w:jc w:val="left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0C056B"/>
    <w:pPr>
      <w:numPr>
        <w:ilvl w:val="3"/>
        <w:numId w:val="17"/>
      </w:numPr>
      <w:overflowPunct w:val="0"/>
      <w:autoSpaceDE w:val="0"/>
      <w:autoSpaceDN w:val="0"/>
      <w:adjustRightInd w:val="0"/>
      <w:spacing w:before="360" w:after="120"/>
      <w:jc w:val="left"/>
    </w:pPr>
    <w:rPr>
      <w:rFonts w:ascii="Arial" w:eastAsia="Times New Roman" w:hAnsi="Arial"/>
      <w:i/>
      <w:color w:val="D2232A"/>
      <w:szCs w:val="24"/>
      <w:lang w:val="en-US"/>
    </w:rPr>
  </w:style>
  <w:style w:type="character" w:customStyle="1" w:styleId="ui-provider">
    <w:name w:val="ui-provider"/>
    <w:basedOn w:val="DefaultParagraphFont"/>
    <w:rsid w:val="00DE3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724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7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1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235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17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91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11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0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77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7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612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85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1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16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9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21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5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6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0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29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9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9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91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5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8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80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37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53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5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4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29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06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8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0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4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6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43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0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1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9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9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78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8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25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13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8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40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25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7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07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6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11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2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8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49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9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8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8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3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7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842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454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44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477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3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53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20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8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11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87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5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20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622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57761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48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28157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0160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31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3822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181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3163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4935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046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498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0527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118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09574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1265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156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14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3186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63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367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73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667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53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248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203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549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80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72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445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262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48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223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9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59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88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40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79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56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4947">
          <w:marLeft w:val="63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75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795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2100">
          <w:marLeft w:val="63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207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9670">
          <w:marLeft w:val="63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586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751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346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1620">
          <w:marLeft w:val="1022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992">
          <w:marLeft w:val="1022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276">
          <w:marLeft w:val="1022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8550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7843">
          <w:marLeft w:val="6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78743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0746">
          <w:marLeft w:val="8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2326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270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6413">
          <w:marLeft w:val="8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3746">
          <w:marLeft w:val="8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88828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556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98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695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Information/WI_Sheet/SP-221228.zip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Information/WI_Sheet/SP-220465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Atle Monrad</cp:lastModifiedBy>
  <cp:revision>4</cp:revision>
  <cp:lastPrinted>2017-11-09T01:38:00Z</cp:lastPrinted>
  <dcterms:created xsi:type="dcterms:W3CDTF">2024-06-17T04:20:00Z</dcterms:created>
  <dcterms:modified xsi:type="dcterms:W3CDTF">2024-06-17T09:02:00Z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2024-06-14T10:01:22Z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404b0373-bd83-4b77-a997-e5bdf7c66a4f</vt:lpwstr>
  </property>
  <property fmtid="{D5CDD505-2E9C-101B-9397-08002B2CF9AE}" pid="22" name="MSIP_Label_4d2f777e-4347-4fc6-823a-b44ab313546a_ContentBits">
    <vt:lpwstr>0</vt:lpwstr>
  </property>
</Properties>
</file>